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22.12.2012 N 1376</w:t>
              <w:br/>
              <w:t xml:space="preserve">(ред. от 28.12.2022)</w:t>
              <w:br/>
              <w:t xml:space="preserve">"Об утверждении Правил организации деятельности многофункциональных центров предоставления государственных и муниципальных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декабря 2012 г. N 1376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МНОГОФУНКЦИОНАЛЬНЫХ ЦЕНТРОВ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И МУНИЦИПАЛЬНЫХ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28.10.2013 </w:t>
            </w:r>
            <w:hyperlink w:history="0" r:id="rId7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      <w:r>
                <w:rPr>
                  <w:sz w:val="20"/>
                  <w:color w:val="0000ff"/>
                </w:rPr>
                <w:t xml:space="preserve">N 968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07.05.2014 </w:t>
            </w:r>
            <w:hyperlink w:history="0" r:id="rId8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412</w:t>
              </w:r>
            </w:hyperlink>
            <w:r>
              <w:rPr>
                <w:sz w:val="20"/>
                <w:color w:val="392c69"/>
              </w:rPr>
              <w:t xml:space="preserve">, от 27.02.2015 </w:t>
            </w:r>
            <w:hyperlink w:history="0" r:id="rId9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175</w:t>
              </w:r>
            </w:hyperlink>
            <w:r>
              <w:rPr>
                <w:sz w:val="20"/>
                <w:color w:val="392c69"/>
              </w:rPr>
              <w:t xml:space="preserve">, от 08.07.2015 </w:t>
            </w:r>
            <w:hyperlink w:history="0" r:id="rId10" w:tooltip="Постановление Правительства РФ от 08.07.2015 N 684 &quot;О внесении изменений в пункт 18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684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09.10.2015 </w:t>
            </w:r>
            <w:hyperlink w:history="0" r:id="rId11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1078</w:t>
              </w:r>
            </w:hyperlink>
            <w:r>
              <w:rPr>
                <w:sz w:val="20"/>
                <w:color w:val="392c69"/>
              </w:rPr>
              <w:t xml:space="preserve">, от 24.01.2017 </w:t>
            </w:r>
            <w:hyperlink w:history="0" r:id="rId12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13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24.07.2017 </w:t>
            </w:r>
            <w:hyperlink w:history="0" r:id="rId14" w:tooltip="Постановление Правительства РФ от 24.07.2017 N 873 (ред. от 25.10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873</w:t>
              </w:r>
            </w:hyperlink>
            <w:r>
              <w:rPr>
                <w:sz w:val="20"/>
                <w:color w:val="392c69"/>
              </w:rPr>
              <w:t xml:space="preserve">, от 31.07.2017 </w:t>
            </w:r>
            <w:hyperlink w:history="0" r:id="rId15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  <w:color w:val="392c69"/>
              </w:rPr>
              <w:t xml:space="preserve">, от 23.10.2017 </w:t>
            </w:r>
            <w:hyperlink w:history="0" r:id="rId16" w:tooltip="Постановление Правительства РФ от 23.10.2017 N 1288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1288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16.12.2017 </w:t>
            </w:r>
            <w:hyperlink w:history="0" r:id="rId17" w:tooltip="Постановление Правительства РФ от 16.12.2017 N 1565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1565</w:t>
              </w:r>
            </w:hyperlink>
            <w:r>
              <w:rPr>
                <w:sz w:val="20"/>
                <w:color w:val="392c69"/>
              </w:rPr>
              <w:t xml:space="preserve">, от 18.01.2018 </w:t>
            </w:r>
            <w:hyperlink w:history="0" r:id="rId18" w:tooltip="Постановление Правительства РФ от 18.01.2018 N 19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11.05.2018 </w:t>
            </w:r>
            <w:hyperlink w:history="0" r:id="rId19" w:tooltip="Постановление Правительства РФ от 11.05.2018 N 568 (ред. от 17.05.2022) &quot;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уг и внесении изменений в постановление Правительства Российской Федерации от 22 декабря 2012 г. N 1376&quot; (вместе с &quot;Положением 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 {КонсультантПлюс}">
              <w:r>
                <w:rPr>
                  <w:sz w:val="20"/>
                  <w:color w:val="0000ff"/>
                </w:rPr>
                <w:t xml:space="preserve">N 568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02.08.2018 </w:t>
            </w:r>
            <w:hyperlink w:history="0" r:id="rId20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903</w:t>
              </w:r>
            </w:hyperlink>
            <w:r>
              <w:rPr>
                <w:sz w:val="20"/>
                <w:color w:val="392c69"/>
              </w:rPr>
              <w:t xml:space="preserve">, от 28.01.2019 </w:t>
            </w:r>
            <w:hyperlink w:history="0" r:id="rId21" w:tooltip="Постановление Правительства РФ от 28.01.2019 N 4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05.06.2019 </w:t>
            </w:r>
            <w:hyperlink w:history="0" r:id="rId22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725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21.01.2020 </w:t>
            </w:r>
            <w:hyperlink w:history="0" r:id="rId23" w:tooltip="Постановление Правительства РФ от 21.01.2020 N 20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 от 07.02.2020 </w:t>
            </w:r>
            <w:hyperlink w:history="0" r:id="rId24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 от 14.08.2020 </w:t>
            </w:r>
            <w:hyperlink w:history="0" r:id="rId25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16.11.2020 </w:t>
            </w:r>
            <w:hyperlink w:history="0" r:id="rId26" w:tooltip="Постановление Правительства РФ от 16.11.2020 N 1839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1839</w:t>
              </w:r>
            </w:hyperlink>
            <w:r>
              <w:rPr>
                <w:sz w:val="20"/>
                <w:color w:val="392c69"/>
              </w:rPr>
              <w:t xml:space="preserve">, от 24.11.2020 </w:t>
            </w:r>
            <w:hyperlink w:history="0" r:id="rId27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1905</w:t>
              </w:r>
            </w:hyperlink>
            <w:r>
              <w:rPr>
                <w:sz w:val="20"/>
                <w:color w:val="392c69"/>
              </w:rPr>
              <w:t xml:space="preserve">, от 05.07.2021 </w:t>
            </w:r>
            <w:hyperlink w:history="0" r:id="rId28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19.10.2021 </w:t>
            </w:r>
            <w:hyperlink w:history="0" r:id="rId29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1775</w:t>
              </w:r>
            </w:hyperlink>
            <w:r>
              <w:rPr>
                <w:sz w:val="20"/>
                <w:color w:val="392c69"/>
              </w:rPr>
              <w:t xml:space="preserve">, от 03.11.2021 </w:t>
            </w:r>
            <w:hyperlink w:history="0" r:id="rId30" w:tooltip="Постановление Правительства РФ от 03.11.2021 N 1913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1913</w:t>
              </w:r>
            </w:hyperlink>
            <w:r>
              <w:rPr>
                <w:sz w:val="20"/>
                <w:color w:val="392c69"/>
              </w:rPr>
              <w:t xml:space="preserve">, от 27.11.2021 </w:t>
            </w:r>
            <w:hyperlink w:history="0" r:id="rId31" w:tooltip="Постановление Правительства РФ от 27.11.2021 N 2066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2066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07.05.2022 </w:t>
            </w:r>
            <w:hyperlink w:history="0" r:id="rId32" w:tooltip="Постановление Правительства РФ от 07.05.2022 N 831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831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33" w:tooltip="Постановление Правительства РФ от 01.07.2022 N 119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1194</w:t>
              </w:r>
            </w:hyperlink>
            <w:r>
              <w:rPr>
                <w:sz w:val="20"/>
                <w:color w:val="392c69"/>
              </w:rPr>
              <w:t xml:space="preserve">, от 19.08.2022 </w:t>
            </w:r>
            <w:hyperlink w:history="0" r:id="rId34" w:tooltip="Постановление Правительства РФ от 19.08.2022 N 145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1457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14.09.2022 </w:t>
            </w:r>
            <w:hyperlink w:history="0" r:id="rId35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1605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36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5 статьи 15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31.07.2017 N 906)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39" w:tooltip="Постановление Правительства РФ от 03.10.2009 N 796 &quot;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&quot; (вместе с &quot;Правилами организации деятельности многофункциональных центров предоставления государственных (муниципальных) услуг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настоящее постановление вступает в силу с 1 января 2013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декабря 2012 г. N 1376</w:t>
      </w:r>
    </w:p>
    <w:p>
      <w:pPr>
        <w:pStyle w:val="0"/>
        <w:jc w:val="center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МНОГОФУНКЦИОНАЛЬНЫХ ЦЕНТРОВ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И МУНИЦИПАЛЬНЫХ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28.10.2013 </w:t>
            </w:r>
            <w:hyperlink w:history="0" r:id="rId40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      <w:r>
                <w:rPr>
                  <w:sz w:val="20"/>
                  <w:color w:val="0000ff"/>
                </w:rPr>
                <w:t xml:space="preserve">N 968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07.05.2014 </w:t>
            </w:r>
            <w:hyperlink w:history="0" r:id="rId41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412</w:t>
              </w:r>
            </w:hyperlink>
            <w:r>
              <w:rPr>
                <w:sz w:val="20"/>
                <w:color w:val="392c69"/>
              </w:rPr>
              <w:t xml:space="preserve">, от 27.02.2015 </w:t>
            </w:r>
            <w:hyperlink w:history="0" r:id="rId42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175</w:t>
              </w:r>
            </w:hyperlink>
            <w:r>
              <w:rPr>
                <w:sz w:val="20"/>
                <w:color w:val="392c69"/>
              </w:rPr>
              <w:t xml:space="preserve">, от 08.07.2015 </w:t>
            </w:r>
            <w:hyperlink w:history="0" r:id="rId43" w:tooltip="Постановление Правительства РФ от 08.07.2015 N 684 &quot;О внесении изменений в пункт 18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684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09.10.2015 </w:t>
            </w:r>
            <w:hyperlink w:history="0" r:id="rId44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1078</w:t>
              </w:r>
            </w:hyperlink>
            <w:r>
              <w:rPr>
                <w:sz w:val="20"/>
                <w:color w:val="392c69"/>
              </w:rPr>
              <w:t xml:space="preserve">, от 24.01.2017 </w:t>
            </w:r>
            <w:hyperlink w:history="0" r:id="rId45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46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24.07.2017 </w:t>
            </w:r>
            <w:hyperlink w:history="0" r:id="rId47" w:tooltip="Постановление Правительства РФ от 24.07.2017 N 873 (ред. от 25.10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873</w:t>
              </w:r>
            </w:hyperlink>
            <w:r>
              <w:rPr>
                <w:sz w:val="20"/>
                <w:color w:val="392c69"/>
              </w:rPr>
              <w:t xml:space="preserve">, от 31.07.2017 </w:t>
            </w:r>
            <w:hyperlink w:history="0" r:id="rId48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      <w:r>
                <w:rPr>
                  <w:sz w:val="20"/>
                  <w:color w:val="0000ff"/>
                </w:rPr>
                <w:t xml:space="preserve">N 906</w:t>
              </w:r>
            </w:hyperlink>
            <w:r>
              <w:rPr>
                <w:sz w:val="20"/>
                <w:color w:val="392c69"/>
              </w:rPr>
              <w:t xml:space="preserve">, от 23.10.2017 </w:t>
            </w:r>
            <w:hyperlink w:history="0" r:id="rId49" w:tooltip="Постановление Правительства РФ от 23.10.2017 N 1288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1288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16.12.2017 </w:t>
            </w:r>
            <w:hyperlink w:history="0" r:id="rId50" w:tooltip="Постановление Правительства РФ от 16.12.2017 N 1565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1565</w:t>
              </w:r>
            </w:hyperlink>
            <w:r>
              <w:rPr>
                <w:sz w:val="20"/>
                <w:color w:val="392c69"/>
              </w:rPr>
              <w:t xml:space="preserve">, от 18.01.2018 </w:t>
            </w:r>
            <w:hyperlink w:history="0" r:id="rId51" w:tooltip="Постановление Правительства РФ от 18.01.2018 N 19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11.05.2018 </w:t>
            </w:r>
            <w:hyperlink w:history="0" r:id="rId52" w:tooltip="Постановление Правительства РФ от 11.05.2018 N 568 (ред. от 17.05.2022) &quot;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уг и внесении изменений в постановление Правительства Российской Федерации от 22 декабря 2012 г. N 1376&quot; (вместе с &quot;Положением 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 {КонсультантПлюс}">
              <w:r>
                <w:rPr>
                  <w:sz w:val="20"/>
                  <w:color w:val="0000ff"/>
                </w:rPr>
                <w:t xml:space="preserve">N 568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02.08.2018 </w:t>
            </w:r>
            <w:hyperlink w:history="0" r:id="rId53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903</w:t>
              </w:r>
            </w:hyperlink>
            <w:r>
              <w:rPr>
                <w:sz w:val="20"/>
                <w:color w:val="392c69"/>
              </w:rPr>
              <w:t xml:space="preserve">, от 28.01.2019 </w:t>
            </w:r>
            <w:hyperlink w:history="0" r:id="rId54" w:tooltip="Постановление Правительства РФ от 28.01.2019 N 4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05.06.2019 </w:t>
            </w:r>
            <w:hyperlink w:history="0" r:id="rId55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725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21.01.2020 </w:t>
            </w:r>
            <w:hyperlink w:history="0" r:id="rId56" w:tooltip="Постановление Правительства РФ от 21.01.2020 N 20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 от 07.02.2020 </w:t>
            </w:r>
            <w:hyperlink w:history="0" r:id="rId57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 от 14.08.2020 </w:t>
            </w:r>
            <w:hyperlink w:history="0" r:id="rId58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16.11.2020 </w:t>
            </w:r>
            <w:hyperlink w:history="0" r:id="rId59" w:tooltip="Постановление Правительства РФ от 16.11.2020 N 1839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1839</w:t>
              </w:r>
            </w:hyperlink>
            <w:r>
              <w:rPr>
                <w:sz w:val="20"/>
                <w:color w:val="392c69"/>
              </w:rPr>
              <w:t xml:space="preserve">, от 24.11.2020 </w:t>
            </w:r>
            <w:hyperlink w:history="0" r:id="rId60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1905</w:t>
              </w:r>
            </w:hyperlink>
            <w:r>
              <w:rPr>
                <w:sz w:val="20"/>
                <w:color w:val="392c69"/>
              </w:rPr>
              <w:t xml:space="preserve">, от 05.07.2021 </w:t>
            </w:r>
            <w:hyperlink w:history="0" r:id="rId61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19.10.2021 </w:t>
            </w:r>
            <w:hyperlink w:history="0" r:id="rId62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1775</w:t>
              </w:r>
            </w:hyperlink>
            <w:r>
              <w:rPr>
                <w:sz w:val="20"/>
                <w:color w:val="392c69"/>
              </w:rPr>
              <w:t xml:space="preserve">, от 03.11.2021 </w:t>
            </w:r>
            <w:hyperlink w:history="0" r:id="rId63" w:tooltip="Постановление Правительства РФ от 03.11.2021 N 1913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1913</w:t>
              </w:r>
            </w:hyperlink>
            <w:r>
              <w:rPr>
                <w:sz w:val="20"/>
                <w:color w:val="392c69"/>
              </w:rPr>
              <w:t xml:space="preserve">, от 27.11.2021 </w:t>
            </w:r>
            <w:hyperlink w:history="0" r:id="rId64" w:tooltip="Постановление Правительства РФ от 27.11.2021 N 2066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2066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07.05.2022 </w:t>
            </w:r>
            <w:hyperlink w:history="0" r:id="rId65" w:tooltip="Постановление Правительства РФ от 07.05.2022 N 831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831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66" w:tooltip="Постановление Правительства РФ от 01.07.2022 N 119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1194</w:t>
              </w:r>
            </w:hyperlink>
            <w:r>
              <w:rPr>
                <w:sz w:val="20"/>
                <w:color w:val="392c69"/>
              </w:rPr>
              <w:t xml:space="preserve">, от 19.08.2022 </w:t>
            </w:r>
            <w:hyperlink w:history="0" r:id="rId67" w:tooltip="Постановление Правительства РФ от 19.08.2022 N 145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1457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14.09.2022 </w:t>
            </w:r>
            <w:hyperlink w:history="0" r:id="rId68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1605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69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1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17.02.2017 N 209; в ред. </w:t>
      </w:r>
      <w:hyperlink w:history="0" r:id="rId72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14.09.2022 N 1605)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w:history="0" r:id="rId73" w:tooltip="Постановление Правительства РФ от 27.09.2011 N 797 (ред. от 08.12.2022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0"/>
            <w:color w:val="0000ff"/>
          </w:rPr>
          <w:t xml:space="preserve">пунктом 4(6)</w:t>
        </w:r>
      </w:hyperlink>
      <w:r>
        <w:rPr>
          <w:sz w:val="20"/>
        </w:rP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декабря 2022 г.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4" w:tooltip="Постановление Правительства РФ от 16.12.2017 N 1565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16.12.2017 N 1565; в ред. Постановлений Правительства РФ от 28.01.2019 </w:t>
      </w:r>
      <w:hyperlink w:history="0" r:id="rId75" w:tooltip="Постановление Правительства РФ от 28.01.2019 N 4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47</w:t>
        </w:r>
      </w:hyperlink>
      <w:r>
        <w:rPr>
          <w:sz w:val="20"/>
        </w:rPr>
        <w:t xml:space="preserve">, от 21.01.2020 </w:t>
      </w:r>
      <w:hyperlink w:history="0" r:id="rId76" w:tooltip="Постановление Правительства РФ от 21.01.2020 N 20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16.11.2020 </w:t>
      </w:r>
      <w:hyperlink w:history="0" r:id="rId77" w:tooltip="Постановление Правительства РФ от 16.11.2020 N 1839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1839</w:t>
        </w:r>
      </w:hyperlink>
      <w:r>
        <w:rPr>
          <w:sz w:val="20"/>
        </w:rPr>
        <w:t xml:space="preserve">, от 27.11.2021 </w:t>
      </w:r>
      <w:hyperlink w:history="0" r:id="rId78" w:tooltip="Постановление Правительства РФ от 27.11.2021 N 2066 &quot;О внесении изменения в пункт 1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2066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w:history="0" r:id="rId79" w:tooltip="Постановление Правительства РФ от 27.09.2011 N 797 (ред. от 08.12.2022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history="0" w:anchor="P59" w:tooltip="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..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14.08.2020 N 1215)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w:history="0" r:id="rId8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8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8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8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8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и </w:t>
      </w:r>
      <w:hyperlink w:history="0" r:id="rId8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18 части 6 статьи 7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w:history="0" r:id="rId8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16</w:t>
        </w:r>
      </w:hyperlink>
      <w:r>
        <w:rPr>
          <w:sz w:val="20"/>
        </w:rPr>
        <w:t xml:space="preserve"> Федерального закона в многофункциональном центре осуществляются бесплатно.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05.07.2021 N 1114)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9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09.10.2015 N 1078)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w:history="0" r:id="rId90" w:tooltip="Приказ Росреестра от 13.05.2020 N П/0143 &quot;Об установлении случая и порядка получения и возврата м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ждением, подведомственным Федеральной службе государственной регистрации, кадастра и картографии, в случае наделения указанного учреждения отдельными полномочиями органа регистрации прав в соответствии с частью 4 статьи 3 Федерального закона от 13 июля {КонсультантПлюс}">
        <w:r>
          <w:rPr>
            <w:sz w:val="20"/>
            <w:color w:val="0000ff"/>
          </w:rPr>
          <w:t xml:space="preserve">случаях</w:t>
        </w:r>
      </w:hyperlink>
      <w:r>
        <w:rPr>
          <w:sz w:val="20"/>
        </w:rPr>
        <w:t xml:space="preserve">, размере и </w:t>
      </w:r>
      <w:hyperlink w:history="0" r:id="rId91" w:tooltip="Приказ Росреестра от 13.05.2020 N П/0143 &quot;Об установлении случая и порядка получения и возврата м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ждением, подведомственным Федеральной службе государственной регистрации, кадастра и картографии, в случае наделения указанного учреждения отдельными полномочиями органа регистрации прав в соответствии с частью 4 статьи 3 Федерального закона от 13 июл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05.06.2019 N 725)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w:history="0" r:id="rId93" w:tooltip="Федеральный закон от 30.12.2021 N 448-ФЗ (ред. от 19.12.2022) &quot;О публично-правовой компании &quot;Роскадастр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реестров.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4" w:tooltip="Постановление Правительства РФ от 07.05.2022 N 831 &quot;О внесении изменения в пункт 2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07.05.2022 N 831)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w:history="0" r:id="rId9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и положениями </w:t>
      </w:r>
      <w:hyperlink w:history="0" w:anchor="P307" w:tooltip="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моуправления посредством заключения договоров, в том числе устанавливающих:">
        <w:r>
          <w:rPr>
            <w:sz w:val="20"/>
            <w:color w:val="0000ff"/>
          </w:rPr>
          <w:t xml:space="preserve">пунктов 29</w:t>
        </w:r>
      </w:hyperlink>
      <w:r>
        <w:rPr>
          <w:sz w:val="20"/>
        </w:rPr>
        <w:t xml:space="preserve"> - </w:t>
      </w:r>
      <w:hyperlink w:history="0" w:anchor="P318" w:tooltip="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настоящих Правил (далее соответственно - схема размещения, привлекаемые организации).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14.09.2022 N 1605)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history="0" w:anchor="P165" w:tooltip="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подпунктом &quot;з&quot; пункта 4 настоящих Правил.">
        <w:r>
          <w:rPr>
            <w:sz w:val="20"/>
            <w:color w:val="0000ff"/>
          </w:rPr>
          <w:t xml:space="preserve">пунктом 7(1)</w:t>
        </w:r>
      </w:hyperlink>
      <w:r>
        <w:rPr>
          <w:sz w:val="20"/>
        </w:rPr>
        <w:t xml:space="preserve">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8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9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увеличении количества окон приема и выдачи документов;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history="0" w:anchor="P165" w:tooltip="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подпунктом &quot;з&quot; пункта 4 настоящих Правил.">
        <w:r>
          <w:rPr>
            <w:sz w:val="20"/>
            <w:color w:val="0000ff"/>
          </w:rPr>
          <w:t xml:space="preserve">пунктом 7(1)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2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рекомендации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3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04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17.02.2017 N 209)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многофункциональном центре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history="0" w:anchor="P232" w:tooltip="21. Многофункциональный центр использует автоматизированную информационную систему, обеспечивающую: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06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07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27.02.2015 N 175; в ред. </w:t>
      </w:r>
      <w:hyperlink w:history="0" r:id="rId108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19.10.2021 N 1775)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w:history="0" r:id="rId10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history="0" w:anchor="P121" w:tooltip="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">
        <w:r>
          <w:rPr>
            <w:sz w:val="20"/>
            <w:color w:val="0000ff"/>
          </w:rPr>
          <w:t xml:space="preserve">пунктом 3(4)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110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05.07.2021 N 1114)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11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05.07.2021 N 1114)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29.12.2022 ст. 14.1 ФЗ от 27.07.2006 N 149-ФЗ утратила силу. См. ФЗ от 29.12.2022 </w:t>
            </w:r>
            <w:r>
              <w:rPr>
                <w:sz w:val="20"/>
                <w:color w:val="392c69"/>
              </w:rPr>
              <w:t xml:space="preserve">N 572-ФЗ</w:t>
            </w:r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06" w:name="P106"/>
    <w:bookmarkEnd w:id="10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ж) в порядке, установленном </w:t>
      </w:r>
      <w:hyperlink w:history="0" r:id="rId112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 {КонсультантПлюс}">
        <w:r>
          <w:rPr>
            <w:sz w:val="20"/>
            <w:color w:val="0000ff"/>
          </w:rPr>
          <w:t xml:space="preserve">статьей 14.1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комплексов, на безвозмездной для физических лиц основе;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113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1775)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возможности.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114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При реализации </w:t>
      </w:r>
      <w:hyperlink w:history="0" w:anchor="P96" w:tooltip="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">
        <w:r>
          <w:rPr>
            <w:sz w:val="20"/>
            <w:color w:val="0000ff"/>
          </w:rPr>
          <w:t xml:space="preserve">подпункта "в" пункта 3</w:t>
        </w:r>
      </w:hyperlink>
      <w:r>
        <w:rPr>
          <w:sz w:val="20"/>
        </w:rP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115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14.09.2022 N 1605)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наличных денежных средств от заявителя привлекаемыми организациями не осуществляется.</w:t>
      </w:r>
    </w:p>
    <w:p>
      <w:pPr>
        <w:pStyle w:val="0"/>
        <w:jc w:val="both"/>
      </w:pPr>
      <w:r>
        <w:rPr>
          <w:sz w:val="20"/>
        </w:rPr>
        <w:t xml:space="preserve">(п. 3(2) введен </w:t>
      </w:r>
      <w:hyperlink w:history="0" r:id="rId117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05.06.2019 N 725)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>
      <w:pPr>
        <w:pStyle w:val="0"/>
        <w:jc w:val="both"/>
      </w:pPr>
      <w:r>
        <w:rPr>
          <w:sz w:val="20"/>
        </w:rPr>
        <w:t xml:space="preserve">(п. 3(3) введен </w:t>
      </w:r>
      <w:hyperlink w:history="0" r:id="rId118" w:tooltip="Постановление Правительства РФ от 05.06.2019 N 72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05.06.2019 N 725)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w:history="0" r:id="rId11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частях 10</w:t>
        </w:r>
      </w:hyperlink>
      <w:r>
        <w:rPr>
          <w:sz w:val="20"/>
        </w:rPr>
        <w:t xml:space="preserve"> и </w:t>
      </w:r>
      <w:hyperlink w:history="0" r:id="rId12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11 статьи 7</w:t>
        </w:r>
      </w:hyperlink>
      <w:r>
        <w:rPr>
          <w:sz w:val="20"/>
        </w:rP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подписывает электронные дубликаты документов и информации усиленной квалифицированной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Действия работника многофункционального центра, предусмотренные </w:t>
      </w:r>
      <w:hyperlink w:history="0" w:anchor="P122" w:tooltip="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, проверяет документы, подтверждающие полномочия представителя юридического или физического лица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125" w:tooltip="подписывает электронные дубликаты документов и информации усиленной квалифицированной электронной подписью.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настоящего пункта, осуществляются на основании заявления заявителя.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jc w:val="both"/>
      </w:pPr>
      <w:r>
        <w:rPr>
          <w:sz w:val="20"/>
        </w:rPr>
        <w:t xml:space="preserve">(п. 3(4) введен </w:t>
      </w:r>
      <w:hyperlink w:history="0" r:id="rId122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05.07.2021 N 1114)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3(5). При реализации положений </w:t>
      </w:r>
      <w:hyperlink w:history="0" w:anchor="P108" w:tooltip="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.">
        <w:r>
          <w:rPr>
            <w:sz w:val="20"/>
            <w:color w:val="0000ff"/>
          </w:rPr>
          <w:t xml:space="preserve">подпункта "з" пункта 3</w:t>
        </w:r>
      </w:hyperlink>
      <w:r>
        <w:rPr>
          <w:sz w:val="20"/>
        </w:rPr>
        <w:t xml:space="preserve">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результатах проверки соответствия представленных биометрических персональных данных физического лица его биометрическим персональным данным, содержащимся в единой биометрической системе, а также информации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hyperlink w:history="0" r:id="rId123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 {КонсультантПлюс}">
        <w:r>
          <w:rPr>
            <w:sz w:val="20"/>
            <w:color w:val="0000ff"/>
          </w:rPr>
          <w:t xml:space="preserve">пунктом 3 части 13 статьи 14.1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информации";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w:history="0" r:id="rId124" w:tooltip="Постановление Правительства РФ от 10.07.2013 N 584 (ред. от 21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Правилами использования федеральной государственной информационной системы &quot;Единая система идентификации и аутентификаци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jc w:val="both"/>
      </w:pPr>
      <w:r>
        <w:rPr>
          <w:sz w:val="20"/>
        </w:rPr>
        <w:t xml:space="preserve">(п. 3(5) введен </w:t>
      </w:r>
      <w:hyperlink w:history="0" r:id="rId125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3(6). В целях реализации положений </w:t>
      </w:r>
      <w:hyperlink w:history="0" w:anchor="P106" w:tooltip="ж) в порядке, установленном статьей 14.1 Федерального закона &quot;Об информации, информационных технологиях и о защите информации&quot;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...">
        <w:r>
          <w:rPr>
            <w:sz w:val="20"/>
            <w:color w:val="0000ff"/>
          </w:rPr>
          <w:t xml:space="preserve">подпункта "ж" пункта 3</w:t>
        </w:r>
      </w:hyperlink>
      <w:r>
        <w:rPr>
          <w:sz w:val="20"/>
        </w:rPr>
        <w:t xml:space="preserve"> настоящих Правил многофункциональный центр, оснащенный программно-техническим комплексом в соответствии с </w:t>
      </w:r>
      <w:hyperlink w:history="0" w:anchor="P195" w:tooltip="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">
        <w:r>
          <w:rPr>
            <w:sz w:val="20"/>
            <w:color w:val="0000ff"/>
          </w:rPr>
          <w:t xml:space="preserve">абзацем пятым пункта 10</w:t>
        </w:r>
      </w:hyperlink>
      <w:r>
        <w:rPr>
          <w:sz w:val="20"/>
        </w:rP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history="0" w:anchor="P192" w:tooltip="10. Абзацы первый - второй утратили силу. - Постановление Правительства РФ от 28.12.2022 N 2467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w:history="0" r:id="rId1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7.3 части 1 статьи 16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3(6) введен </w:t>
      </w:r>
      <w:hyperlink w:history="0" r:id="rId127" w:tooltip="Постановление Правительства РФ от 01.07.2022 N 119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01.07.2022 N 1194)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многофункциональном центре может быть также организовано предоставление: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услуг, которые являются необходимыми и обязательными для предоставления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w:history="0" r:id="rId12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3 статьи 1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9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24.11.2020 N 1905)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услуг по приему </w:t>
      </w:r>
      <w:hyperlink w:history="0" r:id="rId131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заявлений</w:t>
        </w:r>
      </w:hyperlink>
      <w:r>
        <w:rPr>
          <w:sz w:val="20"/>
        </w:rP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132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133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09.10.2015 N 1078)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134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24.11.2020 N 1905)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135" w:tooltip="Постановление Правительства РФ от 31.07.2017 N 906 &quot;О внесении изменений в постановление Правительства Российской Федерации от 22 декабря 2012 г. N 137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31.07.2017 N 906)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136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05.07.2021 N 1114)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w:history="0" r:id="rId137" w:tooltip="Приказ Минздрава России от 12.11.2021 N 1052н (ред. от 07.02.2022) &quot;Об утверждении Порядка предоставления гражданину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федеральной государственной информационной системы 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138" w:tooltip="Постановление Правительства РФ от 03.11.2021 N 1913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03.11.2021 N 1913)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Многофункциональный центр может по </w:t>
      </w:r>
      <w:hyperlink w:history="0" r:id="rId13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запросу заявителя</w:t>
        </w:r>
      </w:hyperlink>
      <w:r>
        <w:rPr>
          <w:sz w:val="20"/>
        </w:rP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141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4(2).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(п. 4(2) введен </w:t>
      </w:r>
      <w:hyperlink w:history="0" r:id="rId142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14.09.2022 N 1605)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w:history="0" r:id="rId14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w:history="0" r:id="rId144" w:tooltip="Постановление Правительства РФ от 08.09.2010 N 697 (ред. от 13.07.2022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сектор информирования и ожидания;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сектор приема заявителей.</w:t>
      </w:r>
    </w:p>
    <w:bookmarkStart w:id="165" w:name="P165"/>
    <w:bookmarkEnd w:id="1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history="0" w:anchor="P150" w:tooltip="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">
        <w:r>
          <w:rPr>
            <w:sz w:val="20"/>
            <w:color w:val="0000ff"/>
          </w:rPr>
          <w:t xml:space="preserve">подпунктом "з" пункта 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145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05.07.2021 N 1114)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Сектор информирования и ожидания включает в себя: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государственных и муниципальных услуг, предоставление которых организовано в многофункциональном центре;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предоставления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предусмотренной </w:t>
      </w:r>
      <w:hyperlink w:history="0" r:id="rId14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8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17.02.2017 N 209)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w:history="0" r:id="rId149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иную информацию, необходимую для получения государственной и муниципальной услуги;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history="0" w:anchor="P185" w:tooltip="е) электронную систему управления очередью, предназначенную для:">
        <w:r>
          <w:rPr>
            <w:sz w:val="20"/>
            <w:color w:val="0000ff"/>
          </w:rPr>
          <w:t xml:space="preserve">подпункте "е"</w:t>
        </w:r>
      </w:hyperlink>
      <w:r>
        <w:rPr>
          <w:sz w:val="20"/>
        </w:rP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history="0" w:anchor="P168" w:tooltip="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history="0" w:anchor="P192" w:tooltip="10. Абзацы первый - второй утратили силу. - Постановление Правительства РФ от 28.12.2022 N 2467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50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07.02.2020 N 109)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утратил силу. - </w:t>
      </w:r>
      <w:hyperlink w:history="0" r:id="rId151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07.05.2014 N 412;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электронную систему управления очередью, предназначенную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регистрации заявителя в очереди;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учета заявителей в очереди, управления отдельными очередями в зависимости от видов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отображения статуса очереди;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автоматического перенаправления заявителя в очередь на обслуживание к следующему работнику многофункционального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Площадь сектора информирования и ожидания определяется из расчета не менее 10 квадратных метров на одно окно.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Абзацы первый - второй утратили силу. - </w:t>
      </w:r>
      <w:hyperlink w:history="0" r:id="rId152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28.12.2022 N 2467.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3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1775; в ред. </w:t>
      </w:r>
      <w:hyperlink w:history="0" r:id="rId154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14.09.2022 N 1605)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w:history="0" r:id="rId15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7.3 части 1 статьи 16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6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1775; в ред. </w:t>
      </w:r>
      <w:hyperlink w:history="0" r:id="rId157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14.09.2022 N 1605)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8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>
      <w:pPr>
        <w:pStyle w:val="0"/>
        <w:jc w:val="both"/>
      </w:pPr>
      <w:r>
        <w:rPr>
          <w:sz w:val="20"/>
        </w:rPr>
        <w:t xml:space="preserve">(п. 10(1) в ред. </w:t>
      </w:r>
      <w:hyperlink w:history="0" r:id="rId159" w:tooltip="Постановление Правительства РФ от 24.11.2020 N 19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24.11.2020 N 1905)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w:history="0" r:id="rId160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"Технический регламент о безопасности зданий и сооружений".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15(1). Положения </w:t>
      </w:r>
      <w:hyperlink w:history="0" w:anchor="P180" w:tooltip="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подпункте &quot;е&quot;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...">
        <w:r>
          <w:rPr>
            <w:sz w:val="20"/>
            <w:color w:val="0000ff"/>
          </w:rPr>
          <w:t xml:space="preserve">подпунктов "б"</w:t>
        </w:r>
      </w:hyperlink>
      <w:r>
        <w:rPr>
          <w:sz w:val="20"/>
        </w:rPr>
        <w:t xml:space="preserve"> и </w:t>
      </w:r>
      <w:hyperlink w:history="0" w:anchor="P185" w:tooltip="е) электронную систему управления очередью, предназначенную для:">
        <w:r>
          <w:rPr>
            <w:sz w:val="20"/>
            <w:color w:val="0000ff"/>
          </w:rPr>
          <w:t xml:space="preserve">"е" пункта 8</w:t>
        </w:r>
      </w:hyperlink>
      <w:r>
        <w:rPr>
          <w:sz w:val="20"/>
        </w:rPr>
        <w:t xml:space="preserve">, </w:t>
      </w:r>
      <w:hyperlink w:history="0" w:anchor="P206" w:tooltip="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">
        <w:r>
          <w:rPr>
            <w:sz w:val="20"/>
            <w:color w:val="0000ff"/>
          </w:rPr>
          <w:t xml:space="preserve">пунктов 14</w:t>
        </w:r>
      </w:hyperlink>
      <w:r>
        <w:rPr>
          <w:sz w:val="20"/>
        </w:rPr>
        <w:t xml:space="preserve"> и </w:t>
      </w:r>
      <w:hyperlink w:history="0" w:anchor="P207" w:tooltip="15. В многофункциональном центре организуется бесплатный туалет для посетителей, в том числе туалет, предназначенный для инвалидов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>
      <w:pPr>
        <w:pStyle w:val="0"/>
        <w:jc w:val="both"/>
      </w:pPr>
      <w:r>
        <w:rPr>
          <w:sz w:val="20"/>
        </w:rPr>
        <w:t xml:space="preserve">(п. 15(1) введен </w:t>
      </w:r>
      <w:hyperlink w:history="0" r:id="rId161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Помещения многофункционального центра в соответствии с законодательством Российской Федерации должны отвечать </w:t>
      </w:r>
      <w:r>
        <w:rPr>
          <w:sz w:val="20"/>
        </w:rPr>
        <w:t xml:space="preserve">требованиям</w:t>
      </w:r>
      <w:r>
        <w:rPr>
          <w:sz w:val="20"/>
        </w:rPr>
        <w:t xml:space="preserve">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w:history="0" r:id="rId162" w:tooltip="Постановление Правительства РФ от 27.09.2011 N 797 (ред. от 08.12.2022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r:id="rId163" w:tooltip="Постановление Правительства РФ от 27.09.2011 N 797 (ред. от 08.12.2022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на дверях помещения замков (цилиндрового механизма) не ниже I класса надежности согласно </w:t>
      </w:r>
      <w:hyperlink w:history="0" r:id="rId164" w:tooltip="&quot;ГОСТ 5089-2011. Межгосударственный стандарт. Замки, защелки, механизмы цилиндровые. Технические условия&quot; (введен в действие Приказом Росстандарта от 20.09.2012 N 394-ст) {КонсультантПлюс}">
        <w:r>
          <w:rPr>
            <w:sz w:val="20"/>
            <w:color w:val="0000ff"/>
          </w:rPr>
          <w:t xml:space="preserve">ГОСТ 5089-2011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w:history="0" r:id="rId165" w:tooltip="Ссылка на КонсультантПлюс">
        <w:r>
          <w:rPr>
            <w:sz w:val="20"/>
            <w:color w:val="0000ff"/>
          </w:rPr>
          <w:t xml:space="preserve">ГОСТ Р 50862-2012</w:t>
        </w:r>
      </w:hyperlink>
      <w:r>
        <w:rPr>
          <w:sz w:val="20"/>
        </w:rPr>
        <w:t xml:space="preserve"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>
      <w:pPr>
        <w:pStyle w:val="0"/>
        <w:jc w:val="both"/>
      </w:pPr>
      <w:r>
        <w:rPr>
          <w:sz w:val="20"/>
        </w:rPr>
        <w:t xml:space="preserve">(п. 17(1) введен </w:t>
      </w:r>
      <w:hyperlink w:history="0" r:id="rId166" w:tooltip="Постановление Правительства РФ от 18.01.2018 N 19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18.01.2018 N 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обращение заявителей в многофункциональный центр осуществляется в том числе по предварительной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7" w:tooltip="Постановление Правительства РФ от 08.07.2015 N 684 &quot;О внесении изменений в пункт 18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08.07.2015 N 684)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с численностью населения до 25 тыс. человек - не менее 30 часов в неделю;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с численностью населения от 25 до 100 тыс. человек - не менее 40 часов в неделю;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с численностью населения от 100 тыс. до 1 млн. человек - не менее 50 часов в неделю;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68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07.02.2020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9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bookmarkStart w:id="232" w:name="P232"/>
    <w:bookmarkEnd w:id="2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Многофункциональный центр использует автоматизированную информационную систему, обеспечивающую: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27.02.2015 </w:t>
      </w:r>
      <w:hyperlink w:history="0" r:id="rId170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175</w:t>
        </w:r>
      </w:hyperlink>
      <w:r>
        <w:rPr>
          <w:sz w:val="20"/>
        </w:rPr>
        <w:t xml:space="preserve">, от 24.01.2017 </w:t>
      </w:r>
      <w:hyperlink w:history="0" r:id="rId171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64</w:t>
        </w:r>
      </w:hyperlink>
      <w:r>
        <w:rPr>
          <w:sz w:val="20"/>
        </w:rPr>
        <w:t xml:space="preserve">, от 19.10.2021 </w:t>
      </w:r>
      <w:hyperlink w:history="0" r:id="rId172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1775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history="0" w:anchor="P146" w:tooltip="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">
        <w:r>
          <w:rPr>
            <w:sz w:val="20"/>
            <w:color w:val="0000ff"/>
          </w:rPr>
          <w:t xml:space="preserve">подпункте "е" пункта 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27.02.2015 </w:t>
      </w:r>
      <w:hyperlink w:history="0" r:id="rId173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175</w:t>
        </w:r>
      </w:hyperlink>
      <w:r>
        <w:rPr>
          <w:sz w:val="20"/>
        </w:rPr>
        <w:t xml:space="preserve">, от 17.02.2017 </w:t>
      </w:r>
      <w:hyperlink w:history="0" r:id="rId174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75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>
      <w:pPr>
        <w:pStyle w:val="0"/>
        <w:jc w:val="both"/>
      </w:pPr>
      <w:r>
        <w:rPr>
          <w:sz w:val="20"/>
        </w:rPr>
        <w:t xml:space="preserve">(пп. "в(1)" введен </w:t>
      </w:r>
      <w:hyperlink w:history="0" r:id="rId176" w:tooltip="Постановление Правительства РФ от 24.07.2017 N 873 (ред. от 25.10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24.07.2017 N 873)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интеграцию с электронной очередью;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>
      <w:pPr>
        <w:pStyle w:val="0"/>
        <w:jc w:val="both"/>
      </w:pPr>
      <w:r>
        <w:rPr>
          <w:sz w:val="20"/>
        </w:rPr>
        <w:t xml:space="preserve">(пп. "г(1)" введен </w:t>
      </w:r>
      <w:hyperlink w:history="0" r:id="rId177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24.01.2017 N 64; в ред. </w:t>
      </w:r>
      <w:hyperlink w:history="0" r:id="rId178" w:tooltip="Постановление Правительства РФ от 11.05.2018 N 568 (ред. от 17.05.2022) &quot;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уг и внесении изменений в постановление Правительства Российской Федерации от 22 декабря 2012 г. N 1376&quot; (вместе с &quot;Положением 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11.05.2018 N 568)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9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24.01.2017 N 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>
      <w:pPr>
        <w:pStyle w:val="0"/>
        <w:jc w:val="both"/>
      </w:pPr>
      <w:r>
        <w:rPr>
          <w:sz w:val="20"/>
        </w:rPr>
        <w:t xml:space="preserve">(пп. "ж" в ред. </w:t>
      </w:r>
      <w:hyperlink w:history="0" r:id="rId180" w:tooltip="Постановление Правительства РФ от 28.10.2013 N 968 &quot;О внесении изменений в некоторые акты Правительства Российской Федерации в связи с совершенствованием процедуры регистрации в федеральных государственных информационных систем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28.10.2013 N 968)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автоматическое распределение нагрузки между работниками многофункционального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использование электронной подписи в соответствии с требованиями, установленными нормативными правовыми </w:t>
      </w:r>
      <w:hyperlink w:history="0" r:id="rId181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актами</w:t>
        </w:r>
      </w:hyperlink>
      <w:r>
        <w:rPr>
          <w:sz w:val="20"/>
        </w:rP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2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доступ заявителя к информации о ходе предоставления государственной или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>
      <w:pPr>
        <w:pStyle w:val="0"/>
        <w:jc w:val="both"/>
      </w:pPr>
      <w:r>
        <w:rPr>
          <w:sz w:val="20"/>
        </w:rPr>
        <w:t xml:space="preserve">(пп. "с" введен </w:t>
      </w:r>
      <w:hyperlink w:history="0" r:id="rId183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исполнительным органом субъекта Российской Федерации решения об интеграции с указанными системами);</w:t>
      </w:r>
    </w:p>
    <w:p>
      <w:pPr>
        <w:pStyle w:val="0"/>
        <w:jc w:val="both"/>
      </w:pPr>
      <w:r>
        <w:rPr>
          <w:sz w:val="20"/>
        </w:rPr>
        <w:t xml:space="preserve">(пп. "т" введен </w:t>
      </w:r>
      <w:hyperlink w:history="0" r:id="rId184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02.08.2018 N 903; в ред. </w:t>
      </w:r>
      <w:hyperlink w:history="0" r:id="rId185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>
      <w:pPr>
        <w:pStyle w:val="0"/>
        <w:jc w:val="both"/>
      </w:pPr>
      <w:r>
        <w:rPr>
          <w:sz w:val="20"/>
        </w:rPr>
        <w:t xml:space="preserve">(пп. "у" введен </w:t>
      </w:r>
      <w:hyperlink w:history="0" r:id="rId186" w:tooltip="Постановление Правительства РФ от 02.08.2018 N 903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02.08.2018 N 903)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87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24.01.2017 N 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07.05.2014 </w:t>
      </w:r>
      <w:hyperlink w:history="0" r:id="rId188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412</w:t>
        </w:r>
      </w:hyperlink>
      <w:r>
        <w:rPr>
          <w:sz w:val="20"/>
        </w:rPr>
        <w:t xml:space="preserve">, от 14.09.2022 </w:t>
      </w:r>
      <w:hyperlink w:history="0" r:id="rId189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1605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07.05.2014 </w:t>
      </w:r>
      <w:hyperlink w:history="0" r:id="rId190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412</w:t>
        </w:r>
      </w:hyperlink>
      <w:r>
        <w:rPr>
          <w:sz w:val="20"/>
        </w:rPr>
        <w:t xml:space="preserve">, от 14.09.2022 </w:t>
      </w:r>
      <w:hyperlink w:history="0" r:id="rId191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1605</w:t>
        </w:r>
      </w:hyperlink>
      <w:r>
        <w:rPr>
          <w:sz w:val="20"/>
        </w:rPr>
        <w:t xml:space="preserve">, от 28.12.2022 </w:t>
      </w:r>
      <w:hyperlink w:history="0" r:id="rId192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3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history="0" w:anchor="P275" w:tooltip="25. Помимо функций, предусмотренных статьей 16 Федерального закона, к функциям уполномоченного многофункционального центра относятся:">
        <w:r>
          <w:rPr>
            <w:sz w:val="20"/>
            <w:color w:val="0000ff"/>
          </w:rPr>
          <w:t xml:space="preserve">пункте 25</w:t>
        </w:r>
      </w:hyperlink>
      <w:r>
        <w:rPr>
          <w:sz w:val="20"/>
        </w:rPr>
        <w:t xml:space="preserve"> настоящих Правил.</w:t>
      </w:r>
    </w:p>
    <w:bookmarkStart w:id="275" w:name="P275"/>
    <w:bookmarkEnd w:id="2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Помимо функций, предусмотренных </w:t>
      </w:r>
      <w:hyperlink w:history="0" r:id="rId19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16</w:t>
        </w:r>
      </w:hyperlink>
      <w:r>
        <w:rPr>
          <w:sz w:val="20"/>
        </w:rPr>
        <w:t xml:space="preserve"> Федерального закона, к функциям уполномоченного многофункционального центра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w:history="0" r:id="rId19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1.1 статьи 16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7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функции оператора автоматизированной информационной системы многофункциональных центров;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заключение соглашений о взаимодействии с акционерным обществом "Федеральная корпорация по развитию малого и среднего предпринимательства".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98" w:tooltip="Постановление Правительства РФ от 09.10.2015 N 1078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09.10.2015 N 1078)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Уполномоченный многофункциональный центр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участвовать в подготовке перечней государственных и муниципальных услуг, предоставляемых в многофункциональных центрах;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history="0" w:anchor="P136" w:tooltip="4. В многофункциональном центре может быть также организовано предоставление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"ж" в ред. </w:t>
      </w:r>
      <w:hyperlink w:history="0" r:id="rId199" w:tooltip="Постановление Правительства РФ от 05.07.2021 N 1114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05.07.2021 N 1114)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history="0" w:anchor="P165" w:tooltip="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подпунктом &quot;з&quot; пункта 4 настоящих Правил.">
        <w:r>
          <w:rPr>
            <w:sz w:val="20"/>
            <w:color w:val="0000ff"/>
          </w:rPr>
          <w:t xml:space="preserve">пунктом 7(1)</w:t>
        </w:r>
      </w:hyperlink>
      <w:r>
        <w:rPr>
          <w:sz w:val="20"/>
        </w:rP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>
      <w:pPr>
        <w:pStyle w:val="0"/>
        <w:jc w:val="both"/>
      </w:pPr>
      <w:r>
        <w:rPr>
          <w:sz w:val="20"/>
        </w:rPr>
        <w:t xml:space="preserve">(п. 26(1) введен </w:t>
      </w:r>
      <w:hyperlink w:history="0" r:id="rId200" w:tooltip="Постановление Правительства РФ от 19.08.2022 N 1457 &quot;О внесении изменения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19.08.2022 N 1457)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Утратил силу. - </w:t>
      </w:r>
      <w:hyperlink w:history="0" r:id="rId201" w:tooltip="Постановление Правительства РФ от 24.01.2017 N 64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24.01.2017 N 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реестр заключенных соглашений о взаимодействии, договоров с многофункциональными центрами, привлекаемыми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2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>
      <w:pPr>
        <w:pStyle w:val="0"/>
        <w:jc w:val="both"/>
      </w:pPr>
      <w:r>
        <w:rPr>
          <w:sz w:val="20"/>
        </w:rPr>
        <w:t xml:space="preserve">(пп. "в(1)" в ред. </w:t>
      </w:r>
      <w:hyperlink w:history="0" r:id="rId203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07.02.2020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сведения, указанные в </w:t>
      </w:r>
      <w:hyperlink w:history="0" w:anchor="P168" w:tooltip="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">
        <w:r>
          <w:rPr>
            <w:sz w:val="20"/>
            <w:color w:val="0000ff"/>
          </w:rPr>
          <w:t xml:space="preserve">подпункте "а" пункта 8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иные сведения.</w:t>
      </w:r>
    </w:p>
    <w:bookmarkStart w:id="307" w:name="P307"/>
    <w:bookmarkEnd w:id="3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самоуправления посредством заключения договоров, в том числе устанавливающих: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4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права и обязанности уполномоченного многофункционального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функции, права и обязанности иного многофункционального центра и (или) привлекаемой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ответственность сторон;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порядок и формы контроля и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иные условия.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bookmarkStart w:id="318" w:name="P318"/>
    <w:bookmarkEnd w:id="3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5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Привлекаемые организации должны отвечать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утратил силу. - </w:t>
      </w:r>
      <w:hyperlink w:history="0" r:id="rId206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07.02.2020 N 109;</w:t>
      </w:r>
    </w:p>
    <w:bookmarkStart w:id="322" w:name="P322"/>
    <w:bookmarkEnd w:id="3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bookmarkStart w:id="323" w:name="P323"/>
    <w:bookmarkEnd w:id="3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history="0" w:anchor="P194" w:tooltip="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">
        <w:r>
          <w:rPr>
            <w:sz w:val="20"/>
            <w:color w:val="0000ff"/>
          </w:rPr>
          <w:t xml:space="preserve">абзаца третьего пункта 10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утратил силу. - </w:t>
      </w:r>
      <w:hyperlink w:history="0" r:id="rId207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27.02.2015 N 175.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Обслуживание заявителей в привлекаемой организации осуществляется в соответствии со следующими требованиями: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утратил силу. - </w:t>
      </w:r>
      <w:hyperlink w:history="0" r:id="rId208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27.02.2015 N 175;</w:t>
      </w:r>
    </w:p>
    <w:bookmarkStart w:id="327" w:name="P327"/>
    <w:bookmarkEnd w:id="3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максимальный срок ожидания в очереди - 15 минут;</w:t>
      </w:r>
    </w:p>
    <w:bookmarkStart w:id="328" w:name="P328"/>
    <w:bookmarkEnd w:id="3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условия комфортности приема заявителей должны соответствовать положениям </w:t>
      </w:r>
      <w:hyperlink w:history="0" w:anchor="P168" w:tooltip="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">
        <w:r>
          <w:rPr>
            <w:sz w:val="20"/>
            <w:color w:val="0000ff"/>
          </w:rPr>
          <w:t xml:space="preserve">подпунктов "а"</w:t>
        </w:r>
      </w:hyperlink>
      <w:r>
        <w:rPr>
          <w:sz w:val="20"/>
        </w:rPr>
        <w:t xml:space="preserve">, </w:t>
      </w:r>
      <w:hyperlink w:history="0" w:anchor="P182" w:tooltip="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184" w:tooltip="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">
        <w:r>
          <w:rPr>
            <w:sz w:val="20"/>
            <w:color w:val="0000ff"/>
          </w:rPr>
          <w:t xml:space="preserve">"д" пункта 8</w:t>
        </w:r>
      </w:hyperlink>
      <w:r>
        <w:rPr>
          <w:sz w:val="20"/>
        </w:rPr>
        <w:t xml:space="preserve">, </w:t>
      </w:r>
      <w:hyperlink w:history="0" w:anchor="P194" w:tooltip="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">
        <w:r>
          <w:rPr>
            <w:sz w:val="20"/>
            <w:color w:val="0000ff"/>
          </w:rPr>
          <w:t xml:space="preserve">абзаца третьего пункта 10</w:t>
        </w:r>
      </w:hyperlink>
      <w:r>
        <w:rPr>
          <w:sz w:val="20"/>
        </w:rPr>
        <w:t xml:space="preserve"> и </w:t>
      </w:r>
      <w:hyperlink w:history="0" w:anchor="P211" w:tooltip="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">
        <w:r>
          <w:rPr>
            <w:sz w:val="20"/>
            <w:color w:val="0000ff"/>
          </w:rPr>
          <w:t xml:space="preserve">пункта 17</w:t>
        </w:r>
      </w:hyperlink>
      <w:r>
        <w:rPr>
          <w:sz w:val="20"/>
        </w:rPr>
        <w:t xml:space="preserve"> настоящих Правил, за исключением положения об оборудовании помещений системой кондиционирования воздуха.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209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07.05.2014 N 412)</w:t>
      </w:r>
    </w:p>
    <w:bookmarkStart w:id="330" w:name="P330"/>
    <w:bookmarkEnd w:id="3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history="0" w:anchor="P322" w:tooltip="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&quot;одного окна&quot;;">
        <w:r>
          <w:rPr>
            <w:sz w:val="20"/>
            <w:color w:val="0000ff"/>
          </w:rPr>
          <w:t xml:space="preserve">подпунктов "б"</w:t>
        </w:r>
      </w:hyperlink>
      <w:r>
        <w:rPr>
          <w:sz w:val="20"/>
        </w:rPr>
        <w:t xml:space="preserve"> и </w:t>
      </w:r>
      <w:hyperlink w:history="0" w:anchor="P323" w:tooltip="в) наличие инфраструктуры, обеспечивающей доступ к информационно-телекоммуникационной сети &quot;Интернет&quot;, и материально-технического обеспечения, соответствующего требованиям абзаца третьего пункта 10 настоящих Правил;">
        <w:r>
          <w:rPr>
            <w:sz w:val="20"/>
            <w:color w:val="0000ff"/>
          </w:rPr>
          <w:t xml:space="preserve">"в" пункта 32</w:t>
        </w:r>
      </w:hyperlink>
      <w:r>
        <w:rPr>
          <w:sz w:val="20"/>
        </w:rPr>
        <w:t xml:space="preserve"> и </w:t>
      </w:r>
      <w:hyperlink w:history="0" w:anchor="P327" w:tooltip="б) максимальный срок ожидания в очереди - 15 минут;">
        <w:r>
          <w:rPr>
            <w:sz w:val="20"/>
            <w:color w:val="0000ff"/>
          </w:rPr>
          <w:t xml:space="preserve">подпунктов "б"</w:t>
        </w:r>
      </w:hyperlink>
      <w:r>
        <w:rPr>
          <w:sz w:val="20"/>
        </w:rPr>
        <w:t xml:space="preserve"> и </w:t>
      </w:r>
      <w:hyperlink w:history="0" w:anchor="P328" w:tooltip="в) условия комфортности приема заявителей должны соответствовать положениям подпунктов &quot;а&quot;, &quot;в&quot; и &quot;д&quot; пункта 8, абзаца третьего пункта 10 и пункта 17 настоящих Правил, за исключением положения об оборудовании помещений системой кондиционирования воздуха.">
        <w:r>
          <w:rPr>
            <w:sz w:val="20"/>
            <w:color w:val="0000ff"/>
          </w:rPr>
          <w:t xml:space="preserve">"в" пункта 33</w:t>
        </w:r>
      </w:hyperlink>
      <w:r>
        <w:rPr>
          <w:sz w:val="20"/>
        </w:rP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0" w:tooltip="Постановление Правительства РФ от 27.02.2015 N 1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27.02.2015 N 175)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1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формы обслуживания заявителей осуществляется в соответствии с методическими рекомендациями, указанными в </w:t>
      </w:r>
      <w:hyperlink w:history="0" w:anchor="P89" w:tooltip="Методические рекомендации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">
        <w:r>
          <w:rPr>
            <w:sz w:val="20"/>
            <w:color w:val="0000ff"/>
          </w:rPr>
          <w:t xml:space="preserve">абзаце восьмом пункта 2(1)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2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jc w:val="both"/>
      </w:pPr>
      <w:r>
        <w:rPr>
          <w:sz w:val="20"/>
        </w:rPr>
        <w:t xml:space="preserve">(п. 34 введен </w:t>
      </w:r>
      <w:hyperlink w:history="0" r:id="rId213" w:tooltip="Постановление Правительства РФ от 07.05.2014 N 412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07.05.2014 N 412)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history="0" w:anchor="P330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 &quot;б&quot; и &quot;в&quot; пункта 32 и подпунктов &quot;б&quot; и &quot;в&quot; пункта 33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...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Правил, не могут включать более 4 окон приема и выдачи документов.</w:t>
      </w:r>
    </w:p>
    <w:p>
      <w:pPr>
        <w:pStyle w:val="0"/>
        <w:jc w:val="both"/>
      </w:pPr>
      <w:r>
        <w:rPr>
          <w:sz w:val="20"/>
        </w:rPr>
        <w:t xml:space="preserve">(п. 34(1) введен </w:t>
      </w:r>
      <w:hyperlink w:history="0" r:id="rId214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07.02.2020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34(2). Выездное обслуживание, предусмотренное </w:t>
      </w:r>
      <w:hyperlink w:history="0" w:anchor="P330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 &quot;б&quot; и &quot;в&quot; пункта 32 и подпунктов &quot;б&quot; и &quot;в&quot; пункта 33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...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history="0" w:anchor="P211" w:tooltip="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">
        <w:r>
          <w:rPr>
            <w:sz w:val="20"/>
            <w:color w:val="0000ff"/>
          </w:rPr>
          <w:t xml:space="preserve">пункта 17</w:t>
        </w:r>
      </w:hyperlink>
      <w:r>
        <w:rPr>
          <w:sz w:val="20"/>
        </w:rP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>
      <w:pPr>
        <w:pStyle w:val="0"/>
        <w:jc w:val="both"/>
      </w:pPr>
      <w:r>
        <w:rPr>
          <w:sz w:val="20"/>
        </w:rPr>
        <w:t xml:space="preserve">(п. 34(2) введен </w:t>
      </w:r>
      <w:hyperlink w:history="0" r:id="rId215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07.02.2020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34(3). График (режим) выездного обслуживания, предусмотренного </w:t>
      </w:r>
      <w:hyperlink w:history="0" w:anchor="P330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 &quot;б&quot; и &quot;в&quot; пункта 32 и подпунктов &quot;б&quot; и &quot;в&quot; пункта 33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...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(режим) выездного обслуживания, предусмотренного </w:t>
      </w:r>
      <w:hyperlink w:history="0" w:anchor="P330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 &quot;б&quot; и &quot;в&quot; пункта 32 и подпунктов &quot;б&quot; и &quot;в&quot; пункта 33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...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6" w:tooltip="Постановление Правительства РФ от 28.12.2022 N 2467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28.12.2022 N 2467)</w:t>
      </w:r>
    </w:p>
    <w:p>
      <w:pPr>
        <w:pStyle w:val="0"/>
        <w:jc w:val="both"/>
      </w:pPr>
      <w:r>
        <w:rPr>
          <w:sz w:val="20"/>
        </w:rPr>
        <w:t xml:space="preserve">(п. 34(3) введен </w:t>
      </w:r>
      <w:hyperlink w:history="0" r:id="rId217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07.02.2020 N 109)</w:t>
      </w:r>
    </w:p>
    <w:bookmarkStart w:id="345" w:name="P345"/>
    <w:bookmarkEnd w:id="3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населенных пунктах с численностью населения менее 2 тыс. человек составляет не менее 3 часов в неделю;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населенных пунктах с численностью населения от 5 до 25 тыс. человек составляет не менее 20 часов, распределенных на 3 дня в неделю;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населенных пунктах с численностью населения свыше 25 тыс. человек составляет не менее 30 часов, распределенных на 4 дня в неделю.</w:t>
      </w:r>
    </w:p>
    <w:p>
      <w:pPr>
        <w:pStyle w:val="0"/>
        <w:jc w:val="both"/>
      </w:pPr>
      <w:r>
        <w:rPr>
          <w:sz w:val="20"/>
        </w:rPr>
        <w:t xml:space="preserve">(п. 35 в ред. </w:t>
      </w:r>
      <w:hyperlink w:history="0" r:id="rId218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07.02.2020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35(1). График (режим) работы созданного в соответствии с </w:t>
      </w:r>
      <w:hyperlink w:history="0" w:anchor="P330" w:tooltip="34. В целях повышения доступности предоставления государственных и муниципальных услуг по принципу &quot;одного окна&quot;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 &quot;б&quot; и &quot;в&quot; пункта 32 и подпунктов &quot;б&quot; и &quot;в&quot; пункта 33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...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history="0" w:anchor="P345" w:tooltip="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(п. 35(1) введен </w:t>
      </w:r>
      <w:hyperlink w:history="0" r:id="rId219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07.02.2020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35(2).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>
      <w:pPr>
        <w:pStyle w:val="0"/>
        <w:jc w:val="both"/>
      </w:pPr>
      <w:r>
        <w:rPr>
          <w:sz w:val="20"/>
        </w:rPr>
        <w:t xml:space="preserve">(п. 35(2) введен </w:t>
      </w:r>
      <w:hyperlink w:history="0" r:id="rId220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07.02.2020 N 109)</w:t>
      </w:r>
    </w:p>
    <w:bookmarkStart w:id="355" w:name="P355"/>
    <w:bookmarkEnd w:id="3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hyperlink w:history="0" w:anchor="P192" w:tooltip="10. Абзацы первый - второй утратили силу. - Постановление Правительства РФ от 28.12.2022 N 2467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 минимального их количества.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history="0" w:anchor="P355" w:tooltip="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должно быть меньше либо равно количеству дополнительно открытых окон обслуживания.</w:t>
      </w:r>
    </w:p>
    <w:p>
      <w:pPr>
        <w:pStyle w:val="0"/>
        <w:jc w:val="both"/>
      </w:pPr>
      <w:r>
        <w:rPr>
          <w:sz w:val="20"/>
        </w:rPr>
        <w:t xml:space="preserve">(п. 35(3) введен </w:t>
      </w:r>
      <w:hyperlink w:history="0" r:id="rId221" w:tooltip="Постановление Правительства РФ от 07.02.2020 N 109 (ред. от 28.12.2022)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07.02.2020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целях предоставления услуг, предусмотренных </w:t>
      </w:r>
      <w:hyperlink w:history="0" w:anchor="P146" w:tooltip="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">
        <w:r>
          <w:rPr>
            <w:sz w:val="20"/>
            <w:color w:val="0000ff"/>
          </w:rPr>
          <w:t xml:space="preserve">подпунктом "е" пункта 4</w:t>
        </w:r>
      </w:hyperlink>
      <w:r>
        <w:rPr>
          <w:sz w:val="20"/>
        </w:rP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history="0" w:anchor="P192" w:tooltip="10. Абзацы первый - второй утратили силу. - Постановление Правительства РФ от 28.12.2022 N 2467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Правил).</w:t>
      </w:r>
    </w:p>
    <w:p>
      <w:pPr>
        <w:pStyle w:val="0"/>
        <w:jc w:val="both"/>
      </w:pPr>
      <w:r>
        <w:rPr>
          <w:sz w:val="20"/>
        </w:rPr>
        <w:t xml:space="preserve">(п. 36 введен </w:t>
      </w:r>
      <w:hyperlink w:history="0" r:id="rId222" w:tooltip="Постановление Правительства РФ от 17.02.2017 N 209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17.02.2017 N 209; в ред. </w:t>
      </w:r>
      <w:hyperlink w:history="0" r:id="rId223" w:tooltip="Постановление Правительства РФ от 14.09.2022 N 160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14.09.2022 N 1605)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Многофункциональный центр, работники многофункционального центра осуществляют функции, предусмотренные </w:t>
      </w:r>
      <w:hyperlink w:history="0" w:anchor="P106" w:tooltip="ж) в порядке, установленном статьей 14.1 Федерального закона &quot;Об информации, информационных технологиях и о защите информации&quot;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...">
        <w:r>
          <w:rPr>
            <w:sz w:val="20"/>
            <w:color w:val="0000ff"/>
          </w:rPr>
          <w:t xml:space="preserve">подпунктом "ж" пункта 3</w:t>
        </w:r>
      </w:hyperlink>
      <w:r>
        <w:rPr>
          <w:sz w:val="20"/>
        </w:rPr>
        <w:t xml:space="preserve"> настоящих Правил, в соответствии с порядками и требованиями, определяемыми федеральным органом исполнительной власти, осуществляющим регулирование в сфере идентификации физических лиц на основе биометрических персональных данных, в соответствии с </w:t>
      </w:r>
      <w:hyperlink w:history="0" r:id="rId224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 {КонсультантПлюс}">
        <w:r>
          <w:rPr>
            <w:sz w:val="20"/>
            <w:color w:val="0000ff"/>
          </w:rPr>
          <w:t xml:space="preserve">пунктом 1 части 13 статьи 14.1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w:history="0" r:id="rId2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7.3 части 1 статьи 16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37 введен </w:t>
      </w:r>
      <w:hyperlink w:history="0" r:id="rId226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1775)</w:t>
      </w:r>
    </w:p>
    <w:bookmarkStart w:id="362" w:name="P362"/>
    <w:bookmarkEnd w:id="3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целях осуществления функций, предусмотренных </w:t>
      </w:r>
      <w:hyperlink w:history="0" w:anchor="P108" w:tooltip="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.">
        <w:r>
          <w:rPr>
            <w:sz w:val="20"/>
            <w:color w:val="0000ff"/>
          </w:rPr>
          <w:t xml:space="preserve">подпунктом "з" пункта 3</w:t>
        </w:r>
      </w:hyperlink>
      <w:r>
        <w:rPr>
          <w:sz w:val="20"/>
        </w:rPr>
        <w:t xml:space="preserve"> настоящих Правил, многофункциональный центр:</w:t>
      </w:r>
    </w:p>
    <w:bookmarkStart w:id="363" w:name="P363"/>
    <w:bookmarkEnd w:id="3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сбор биометрических персональных данных физического лица в целях проверки их соответствия биометрическим персональным данным физического лица, содержащимся в единой биометрической системе, с использованием технических средств, предназначенных для обработки указанных биометрических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направляет собранные в соответствии с </w:t>
      </w:r>
      <w:hyperlink w:history="0" w:anchor="P363" w:tooltip="а) осуществляет сбор биометрических персональных данных физического лица в целях проверки их соответствия биометрическим персональным данным физического лица, содержащимся в единой биометрической системе, с использованием технических средств, предназначенных для обработки указанных биометрических персональных данных;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получает информацию в соответствии с </w:t>
      </w:r>
      <w:hyperlink w:history="0" w:anchor="P130" w:tooltip="3(5). При реализации положений подпункта &quot;з&quot; пункта 3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">
        <w:r>
          <w:rPr>
            <w:sz w:val="20"/>
            <w:color w:val="0000ff"/>
          </w:rPr>
          <w:t xml:space="preserve">пунктом 3(5)</w:t>
        </w:r>
      </w:hyperlink>
      <w:r>
        <w:rPr>
          <w:sz w:val="20"/>
        </w:rPr>
        <w:t xml:space="preserve"> настоящих Правил при соответствии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>
      <w:pPr>
        <w:pStyle w:val="0"/>
        <w:jc w:val="both"/>
      </w:pPr>
      <w:r>
        <w:rPr>
          <w:sz w:val="20"/>
        </w:rPr>
        <w:t xml:space="preserve">(п. 38 введен </w:t>
      </w:r>
      <w:hyperlink w:history="0" r:id="rId227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случае если представленные в соответствии с </w:t>
      </w:r>
      <w:hyperlink w:history="0" w:anchor="P362" w:tooltip="38. В целях осуществления функций, предусмотренных подпунктом &quot;з&quot; пункта 3 настоящих Правил, многофункциональный центр:">
        <w:r>
          <w:rPr>
            <w:sz w:val="20"/>
            <w:color w:val="0000ff"/>
          </w:rPr>
          <w:t xml:space="preserve">пунктом 38</w:t>
        </w:r>
      </w:hyperlink>
      <w:r>
        <w:rPr>
          <w:sz w:val="20"/>
        </w:rPr>
        <w:t xml:space="preserve"> настоящих Правил биометрические персональные данные физического лица не соответствуют его биометрическим персональным данным, содержащимся в единой биометрической системе,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hyperlink w:history="0" r:id="rId228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 {КонсультантПлюс}">
        <w:r>
          <w:rPr>
            <w:sz w:val="20"/>
            <w:color w:val="0000ff"/>
          </w:rPr>
          <w:t xml:space="preserve">пунктом 3 части 13 статьи 14.1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информации", а также сведения, предусмотренные </w:t>
      </w:r>
      <w:hyperlink w:history="0" w:anchor="P132" w:tooltip="сведений о физическом лице, содержащихся в единой системе идентификации и аутентификации, в порядке, установленном постановлением Правительства Российской Федерации от 10 июля 2013 г. N 584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.">
        <w:r>
          <w:rPr>
            <w:sz w:val="20"/>
            <w:color w:val="0000ff"/>
          </w:rPr>
          <w:t xml:space="preserve">абзацем третьим пункта 3(5)</w:t>
        </w:r>
      </w:hyperlink>
      <w:r>
        <w:rPr>
          <w:sz w:val="20"/>
        </w:rPr>
        <w:t xml:space="preserve"> настоящих Правил, не предоставляются.</w:t>
      </w:r>
    </w:p>
    <w:p>
      <w:pPr>
        <w:pStyle w:val="0"/>
        <w:jc w:val="both"/>
      </w:pPr>
      <w:r>
        <w:rPr>
          <w:sz w:val="20"/>
        </w:rPr>
        <w:t xml:space="preserve">(п. 39 введен </w:t>
      </w:r>
      <w:hyperlink w:history="0" r:id="rId229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осуществлении функций, предусмотренных </w:t>
      </w:r>
      <w:hyperlink w:history="0" w:anchor="P108" w:tooltip="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.">
        <w:r>
          <w:rPr>
            <w:sz w:val="20"/>
            <w:color w:val="0000ff"/>
          </w:rPr>
          <w:t xml:space="preserve">подпунктом "з" пункта 3</w:t>
        </w:r>
      </w:hyperlink>
      <w:r>
        <w:rPr>
          <w:sz w:val="20"/>
        </w:rPr>
        <w:t xml:space="preserve"> 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>
      <w:pPr>
        <w:pStyle w:val="0"/>
        <w:jc w:val="both"/>
      </w:pPr>
      <w:r>
        <w:rPr>
          <w:sz w:val="20"/>
        </w:rPr>
        <w:t xml:space="preserve">(п. 40 введен </w:t>
      </w:r>
      <w:hyperlink w:history="0" r:id="rId230" w:tooltip="Постановление Правительства РФ от 19.10.2021 N 1775 &quot;О внесении изменений в Правила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19.10.2021 N 1775)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22.12.2012 N 1376</w:t>
            <w:br/>
            <w:t>(ред. от 28.12.2022)</w:t>
            <w:br/>
            <w:t>"Об утверждении Правил организации деятельности...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25A58D6D48263BDDA5C8601155D0A2A41202826A5E7AB05C14452A0B66D58F8AF188B6DB89C0E896330BA21CDC30A69C7FD33B9EE9BF2AAbA4EH" TargetMode = "External"/>
	<Relationship Id="rId8" Type="http://schemas.openxmlformats.org/officeDocument/2006/relationships/hyperlink" Target="consultantplus://offline/ref=625A58D6D48263BDDA5C8601155D0A2A41232E2EA0E5AB05C14452A0B66D58F8AF188B6DB89C0E8B6130BA21CDC30A69C7FD33B9EE9BF2AAbA4EH" TargetMode = "External"/>
	<Relationship Id="rId9" Type="http://schemas.openxmlformats.org/officeDocument/2006/relationships/hyperlink" Target="consultantplus://offline/ref=625A58D6D48263BDDA5C8601155D0A2A41222A26A3E2AB05C14452A0B66D58F8AF188B6DB89C0E8B6130BA21CDC30A69C7FD33B9EE9BF2AAbA4EH" TargetMode = "External"/>
	<Relationship Id="rId10" Type="http://schemas.openxmlformats.org/officeDocument/2006/relationships/hyperlink" Target="consultantplus://offline/ref=625A58D6D48263BDDA5C8601155D0A2A412D2E23A1E0AB05C14452A0B66D58F8AF188B6DB89C0E8B6130BA21CDC30A69C7FD33B9EE9BF2AAbA4EH" TargetMode = "External"/>
	<Relationship Id="rId11" Type="http://schemas.openxmlformats.org/officeDocument/2006/relationships/hyperlink" Target="consultantplus://offline/ref=625A58D6D48263BDDA5C8601155D0A2A412D2B24A2E0AB05C14452A0B66D58F8AF188B6DB89C0E8B6130BA21CDC30A69C7FD33B9EE9BF2AAbA4EH" TargetMode = "External"/>
	<Relationship Id="rId12" Type="http://schemas.openxmlformats.org/officeDocument/2006/relationships/hyperlink" Target="consultantplus://offline/ref=625A58D6D48263BDDA5C8601155D0A2A42242D21ACE0AB05C14452A0B66D58F8AF188B6DB89C0E8B6130BA21CDC30A69C7FD33B9EE9BF2AAbA4EH" TargetMode = "External"/>
	<Relationship Id="rId13" Type="http://schemas.openxmlformats.org/officeDocument/2006/relationships/hyperlink" Target="consultantplus://offline/ref=625A58D6D48263BDDA5C8601155D0A2A42242F24A6E6AB05C14452A0B66D58F8AF188B6DB89C0E8B6130BA21CDC30A69C7FD33B9EE9BF2AAbA4EH" TargetMode = "External"/>
	<Relationship Id="rId14" Type="http://schemas.openxmlformats.org/officeDocument/2006/relationships/hyperlink" Target="consultantplus://offline/ref=625A58D6D48263BDDA5C8601155D0A2A432C2520A6E4AB05C14452A0B66D58F8AF188B6DB89C0E896330BA21CDC30A69C7FD33B9EE9BF2AAbA4EH" TargetMode = "External"/>
	<Relationship Id="rId15" Type="http://schemas.openxmlformats.org/officeDocument/2006/relationships/hyperlink" Target="consultantplus://offline/ref=625A58D6D48263BDDA5C8601155D0A2A42272D2EA7E2AB05C14452A0B66D58F8AF188B6DB89C0E8B6130BA21CDC30A69C7FD33B9EE9BF2AAbA4EH" TargetMode = "External"/>
	<Relationship Id="rId16" Type="http://schemas.openxmlformats.org/officeDocument/2006/relationships/hyperlink" Target="consultantplus://offline/ref=625A58D6D48263BDDA5C8601155D0A2A422D2D24A2E6AB05C14452A0B66D58F8AF188B6DB89C0E8B6130BA21CDC30A69C7FD33B9EE9BF2AAbA4EH" TargetMode = "External"/>
	<Relationship Id="rId17" Type="http://schemas.openxmlformats.org/officeDocument/2006/relationships/hyperlink" Target="consultantplus://offline/ref=625A58D6D48263BDDA5C8601155D0A2A422D2924ACEFAB05C14452A0B66D58F8AF188B6DB89C0E8B6130BA21CDC30A69C7FD33B9EE9BF2AAbA4EH" TargetMode = "External"/>
	<Relationship Id="rId18" Type="http://schemas.openxmlformats.org/officeDocument/2006/relationships/hyperlink" Target="consultantplus://offline/ref=625A58D6D48263BDDA5C8601155D0A2A422D2422A5E5AB05C14452A0B66D58F8AF188B6DB89C0E8B6130BA21CDC30A69C7FD33B9EE9BF2AAbA4EH" TargetMode = "External"/>
	<Relationship Id="rId19" Type="http://schemas.openxmlformats.org/officeDocument/2006/relationships/hyperlink" Target="consultantplus://offline/ref=625A58D6D48263BDDA5C8601155D0A2A44242B27ACE6AB05C14452A0B66D58F8AF188B6DB89C0E8B6330BA21CDC30A69C7FD33B9EE9BF2AAbA4EH" TargetMode = "External"/>
	<Relationship Id="rId20" Type="http://schemas.openxmlformats.org/officeDocument/2006/relationships/hyperlink" Target="consultantplus://offline/ref=625A58D6D48263BDDA5C8601155D0A2A43252827A1E2AB05C14452A0B66D58F8AF188B6DB89C0E8B6130BA21CDC30A69C7FD33B9EE9BF2AAbA4EH" TargetMode = "External"/>
	<Relationship Id="rId21" Type="http://schemas.openxmlformats.org/officeDocument/2006/relationships/hyperlink" Target="consultantplus://offline/ref=625A58D6D48263BDDA5C8601155D0A2A43242A21ACEEAB05C14452A0B66D58F8AF188B6DB89C0E8B6130BA21CDC30A69C7FD33B9EE9BF2AAbA4EH" TargetMode = "External"/>
	<Relationship Id="rId22" Type="http://schemas.openxmlformats.org/officeDocument/2006/relationships/hyperlink" Target="consultantplus://offline/ref=625A58D6D48263BDDA5C8601155D0A2A43272A23A6E2AB05C14452A0B66D58F8AF188B6DB89C0E8B6130BA21CDC30A69C7FD33B9EE9BF2AAbA4EH" TargetMode = "External"/>
	<Relationship Id="rId23" Type="http://schemas.openxmlformats.org/officeDocument/2006/relationships/hyperlink" Target="consultantplus://offline/ref=625A58D6D48263BDDA5C8601155D0A2A43212F23A6EFAB05C14452A0B66D58F8AF188B6DB89C0E8B6130BA21CDC30A69C7FD33B9EE9BF2AAbA4EH" TargetMode = "External"/>
	<Relationship Id="rId24" Type="http://schemas.openxmlformats.org/officeDocument/2006/relationships/hyperlink" Target="consultantplus://offline/ref=625A58D6D48263BDDA5C8601155D0A2A44262A25A5EFAB05C14452A0B66D58F8AF188B6DB89C0E8B6130BA21CDC30A69C7FD33B9EE9BF2AAbA4EH" TargetMode = "External"/>
	<Relationship Id="rId25" Type="http://schemas.openxmlformats.org/officeDocument/2006/relationships/hyperlink" Target="consultantplus://offline/ref=625A58D6D48263BDDA5C8601155D0A2A43232C25A2EEAB05C14452A0B66D58F8AF188B6DB89C0E896530BA21CDC30A69C7FD33B9EE9BF2AAbA4EH" TargetMode = "External"/>
	<Relationship Id="rId26" Type="http://schemas.openxmlformats.org/officeDocument/2006/relationships/hyperlink" Target="consultantplus://offline/ref=625A58D6D48263BDDA5C8601155D0A2A43232427A7E7AB05C14452A0B66D58F8AF188B6DB89C0E8B6130BA21CDC30A69C7FD33B9EE9BF2AAbA4EH" TargetMode = "External"/>
	<Relationship Id="rId27" Type="http://schemas.openxmlformats.org/officeDocument/2006/relationships/hyperlink" Target="consultantplus://offline/ref=625A58D6D48263BDDA5C8601155D0A2A43232522A3EFAB05C14452A0B66D58F8AF188B6DB89C0E8B6130BA21CDC30A69C7FD33B9EE9BF2AAbA4EH" TargetMode = "External"/>
	<Relationship Id="rId28" Type="http://schemas.openxmlformats.org/officeDocument/2006/relationships/hyperlink" Target="consultantplus://offline/ref=625A58D6D48263BDDA5C8601155D0A2A44262A25A5E4AB05C14452A0B66D58F8AF188B6DB89C0E8B6130BA21CDC30A69C7FD33B9EE9BF2AAbA4EH" TargetMode = "External"/>
	<Relationship Id="rId29" Type="http://schemas.openxmlformats.org/officeDocument/2006/relationships/hyperlink" Target="consultantplus://offline/ref=625A58D6D48263BDDA5C8601155D0A2A432C2421A7EEAB05C14452A0B66D58F8AF188B6DB89C0E8B6130BA21CDC30A69C7FD33B9EE9BF2AAbA4EH" TargetMode = "External"/>
	<Relationship Id="rId30" Type="http://schemas.openxmlformats.org/officeDocument/2006/relationships/hyperlink" Target="consultantplus://offline/ref=625A58D6D48263BDDA5C8601155D0A2A44252C27A7E3AB05C14452A0B66D58F8AF188B6DB89C0E8B6130BA21CDC30A69C7FD33B9EE9BF2AAbA4EH" TargetMode = "External"/>
	<Relationship Id="rId31" Type="http://schemas.openxmlformats.org/officeDocument/2006/relationships/hyperlink" Target="consultantplus://offline/ref=625A58D6D48263BDDA5C8601155D0A2A44252D23A1EFAB05C14452A0B66D58F8AF188B6DB89C0E8B6130BA21CDC30A69C7FD33B9EE9BF2AAbA4EH" TargetMode = "External"/>
	<Relationship Id="rId32" Type="http://schemas.openxmlformats.org/officeDocument/2006/relationships/hyperlink" Target="consultantplus://offline/ref=625A58D6D48263BDDA5C8601155D0A2A44242A20A4EFAB05C14452A0B66D58F8AF188B6DB89C0E8B6130BA21CDC30A69C7FD33B9EE9BF2AAbA4EH" TargetMode = "External"/>
	<Relationship Id="rId33" Type="http://schemas.openxmlformats.org/officeDocument/2006/relationships/hyperlink" Target="consultantplus://offline/ref=4E032C843C5AED98A489DD896182A273613514712042BE9261EBFDD334D673AE93B8290A213590E97FDF20CBD65703BFD3261DCCE57203F2c24CH" TargetMode = "External"/>
	<Relationship Id="rId34" Type="http://schemas.openxmlformats.org/officeDocument/2006/relationships/hyperlink" Target="consultantplus://offline/ref=4E032C843C5AED98A489DD896182A273613511762F45BE9261EBFDD334D673AE93B8290A213590E87ADF20CBD65703BFD3261DCCE57203F2c24CH" TargetMode = "External"/>
	<Relationship Id="rId35" Type="http://schemas.openxmlformats.org/officeDocument/2006/relationships/hyperlink" Target="consultantplus://offline/ref=4E032C843C5AED98A489DD896182A273613513762147BE9261EBFDD334D673AE93B8290A213590E87ADF20CBD65703BFD3261DCCE57203F2c24CH" TargetMode = "External"/>
	<Relationship Id="rId36" Type="http://schemas.openxmlformats.org/officeDocument/2006/relationships/hyperlink" Target="consultantplus://offline/ref=4E032C843C5AED98A489DD896182A273613413702E44BE9261EBFDD334D673AE93B8290A213590E87ADF20CBD65703BFD3261DCCE57203F2c24CH" TargetMode = "External"/>
	<Relationship Id="rId37" Type="http://schemas.openxmlformats.org/officeDocument/2006/relationships/hyperlink" Target="consultantplus://offline/ref=4E032C843C5AED98A489DD896182A273613415772B42BE9261EBFDD334D673AE93B8290A213593EA7CDF20CBD65703BFD3261DCCE57203F2c24CH" TargetMode = "External"/>
	<Relationship Id="rId38" Type="http://schemas.openxmlformats.org/officeDocument/2006/relationships/hyperlink" Target="consultantplus://offline/ref=4E032C843C5AED98A489DD896182A273673514792A42BE9261EBFDD334D673AE93B8290A213590E97FDF20CBD65703BFD3261DCCE57203F2c24CH" TargetMode = "External"/>
	<Relationship Id="rId39" Type="http://schemas.openxmlformats.org/officeDocument/2006/relationships/hyperlink" Target="consultantplus://offline/ref=4E032C843C5AED98A489DD896182A2736C3516752D4CE39869B2F1D133D92CAB94A9290A222B90EA61D67498c941H" TargetMode = "External"/>
	<Relationship Id="rId40" Type="http://schemas.openxmlformats.org/officeDocument/2006/relationships/hyperlink" Target="consultantplus://offline/ref=4E032C843C5AED98A489DD896182A273643211712847BE9261EBFDD334D673AE93B8290A213590EA78DF20CBD65703BFD3261DCCE57203F2c24CH" TargetMode = "External"/>
	<Relationship Id="rId41" Type="http://schemas.openxmlformats.org/officeDocument/2006/relationships/hyperlink" Target="consultantplus://offline/ref=4E032C843C5AED98A489DD896182A273643117792D45BE9261EBFDD334D673AE93B8290A213590E877DF20CBD65703BFD3261DCCE57203F2c24CH" TargetMode = "External"/>
	<Relationship Id="rId42" Type="http://schemas.openxmlformats.org/officeDocument/2006/relationships/hyperlink" Target="consultantplus://offline/ref=4E032C843C5AED98A489DD896182A273643013712E42BE9261EBFDD334D673AE93B8290A213590E87ADF20CBD65703BFD3261DCCE57203F2c24CH" TargetMode = "External"/>
	<Relationship Id="rId43" Type="http://schemas.openxmlformats.org/officeDocument/2006/relationships/hyperlink" Target="consultantplus://offline/ref=4E032C843C5AED98A489DD896182A273643F17742C40BE9261EBFDD334D673AE93B8290A213590E87ADF20CBD65703BFD3261DCCE57203F2c24CH" TargetMode = "External"/>
	<Relationship Id="rId44" Type="http://schemas.openxmlformats.org/officeDocument/2006/relationships/hyperlink" Target="consultantplus://offline/ref=4E032C843C5AED98A489DD896182A273643F12732F40BE9261EBFDD334D673AE93B8290A213590E87ADF20CBD65703BFD3261DCCE57203F2c24CH" TargetMode = "External"/>
	<Relationship Id="rId45" Type="http://schemas.openxmlformats.org/officeDocument/2006/relationships/hyperlink" Target="consultantplus://offline/ref=4E032C843C5AED98A489DD896182A273673614762140BE9261EBFDD334D673AE93B8290A213590E87ADF20CBD65703BFD3261DCCE57203F2c24CH" TargetMode = "External"/>
	<Relationship Id="rId46" Type="http://schemas.openxmlformats.org/officeDocument/2006/relationships/hyperlink" Target="consultantplus://offline/ref=4E032C843C5AED98A489DD896182A273673616732B46BE9261EBFDD334D673AE93B8290A213590E87ADF20CBD65703BFD3261DCCE57203F2c24CH" TargetMode = "External"/>
	<Relationship Id="rId47" Type="http://schemas.openxmlformats.org/officeDocument/2006/relationships/hyperlink" Target="consultantplus://offline/ref=4E032C843C5AED98A489DD896182A273663E1C772B44BE9261EBFDD334D673AE93B8290A213590EA78DF20CBD65703BFD3261DCCE57203F2c24CH" TargetMode = "External"/>
	<Relationship Id="rId48" Type="http://schemas.openxmlformats.org/officeDocument/2006/relationships/hyperlink" Target="consultantplus://offline/ref=4E032C843C5AED98A489DD896182A273673514792A42BE9261EBFDD334D673AE93B8290A213590E97EDF20CBD65703BFD3261DCCE57203F2c24CH" TargetMode = "External"/>
	<Relationship Id="rId49" Type="http://schemas.openxmlformats.org/officeDocument/2006/relationships/hyperlink" Target="consultantplus://offline/ref=4E032C843C5AED98A489DD896182A273673F14732F46BE9261EBFDD334D673AE93B8290A213590E87ADF20CBD65703BFD3261DCCE57203F2c24CH" TargetMode = "External"/>
	<Relationship Id="rId50" Type="http://schemas.openxmlformats.org/officeDocument/2006/relationships/hyperlink" Target="consultantplus://offline/ref=4E032C843C5AED98A489DD896182A273673F1073214FBE9261EBFDD334D673AE93B8290A213590E87ADF20CBD65703BFD3261DCCE57203F2c24CH" TargetMode = "External"/>
	<Relationship Id="rId51" Type="http://schemas.openxmlformats.org/officeDocument/2006/relationships/hyperlink" Target="consultantplus://offline/ref=4E032C843C5AED98A489DD896182A273673F1D752845BE9261EBFDD334D673AE93B8290A213590E87ADF20CBD65703BFD3261DCCE57203F2c24CH" TargetMode = "External"/>
	<Relationship Id="rId52" Type="http://schemas.openxmlformats.org/officeDocument/2006/relationships/hyperlink" Target="consultantplus://offline/ref=4E032C843C5AED98A489DD896182A273613612702146BE9261EBFDD334D673AE93B8290A213590E878DF20CBD65703BFD3261DCCE57203F2c24CH" TargetMode = "External"/>
	<Relationship Id="rId53" Type="http://schemas.openxmlformats.org/officeDocument/2006/relationships/hyperlink" Target="consultantplus://offline/ref=4E032C843C5AED98A489DD896182A273663711702C42BE9261EBFDD334D673AE93B8290A213590E87ADF20CBD65703BFD3261DCCE57203F2c24CH" TargetMode = "External"/>
	<Relationship Id="rId54" Type="http://schemas.openxmlformats.org/officeDocument/2006/relationships/hyperlink" Target="consultantplus://offline/ref=4E032C843C5AED98A489DD896182A27366361376214EBE9261EBFDD334D673AE93B8290A213590E87ADF20CBD65703BFD3261DCCE57203F2c24CH" TargetMode = "External"/>
	<Relationship Id="rId55" Type="http://schemas.openxmlformats.org/officeDocument/2006/relationships/hyperlink" Target="consultantplus://offline/ref=4E032C843C5AED98A489DD896182A273663513742B42BE9261EBFDD334D673AE93B8290A213590E87ADF20CBD65703BFD3261DCCE57203F2c24CH" TargetMode = "External"/>
	<Relationship Id="rId56" Type="http://schemas.openxmlformats.org/officeDocument/2006/relationships/hyperlink" Target="consultantplus://offline/ref=4E032C843C5AED98A489DD896182A273663316742B4FBE9261EBFDD334D673AE93B8290A213590E87ADF20CBD65703BFD3261DCCE57203F2c24CH" TargetMode = "External"/>
	<Relationship Id="rId57" Type="http://schemas.openxmlformats.org/officeDocument/2006/relationships/hyperlink" Target="consultantplus://offline/ref=4E032C843C5AED98A489DD896182A27361341372284FBE9261EBFDD334D673AE93B8290A213590E87ADF20CBD65703BFD3261DCCE57203F2c24CH" TargetMode = "External"/>
	<Relationship Id="rId58" Type="http://schemas.openxmlformats.org/officeDocument/2006/relationships/hyperlink" Target="consultantplus://offline/ref=4E032C843C5AED98A489DD896182A273663115722F4EBE9261EBFDD334D673AE93B8290A213590EA7EDF20CBD65703BFD3261DCCE57203F2c24CH" TargetMode = "External"/>
	<Relationship Id="rId59" Type="http://schemas.openxmlformats.org/officeDocument/2006/relationships/hyperlink" Target="consultantplus://offline/ref=4E032C843C5AED98A489DD896182A27366311D702A47BE9261EBFDD334D673AE93B8290A213590E87ADF20CBD65703BFD3261DCCE57203F2c24CH" TargetMode = "External"/>
	<Relationship Id="rId60" Type="http://schemas.openxmlformats.org/officeDocument/2006/relationships/hyperlink" Target="consultantplus://offline/ref=4E032C843C5AED98A489DD896182A27366311C752E4FBE9261EBFDD334D673AE93B8290A213590E87ADF20CBD65703BFD3261DCCE57203F2c24CH" TargetMode = "External"/>
	<Relationship Id="rId61" Type="http://schemas.openxmlformats.org/officeDocument/2006/relationships/hyperlink" Target="consultantplus://offline/ref=4E032C843C5AED98A489DD896182A273613413722844BE9261EBFDD334D673AE93B8290A213590E87ADF20CBD65703BFD3261DCCE57203F2c24CH" TargetMode = "External"/>
	<Relationship Id="rId62" Type="http://schemas.openxmlformats.org/officeDocument/2006/relationships/hyperlink" Target="consultantplus://offline/ref=4E032C843C5AED98A489DD896182A273663E1D762A4EBE9261EBFDD334D673AE93B8290A213590E87ADF20CBD65703BFD3261DCCE57203F2c24CH" TargetMode = "External"/>
	<Relationship Id="rId63" Type="http://schemas.openxmlformats.org/officeDocument/2006/relationships/hyperlink" Target="consultantplus://offline/ref=4E032C843C5AED98A489DD896182A273613715702A43BE9261EBFDD334D673AE93B8290A213590E87ADF20CBD65703BFD3261DCCE57203F2c24CH" TargetMode = "External"/>
	<Relationship Id="rId64" Type="http://schemas.openxmlformats.org/officeDocument/2006/relationships/hyperlink" Target="consultantplus://offline/ref=4E032C843C5AED98A489DD896182A273613714742C4FBE9261EBFDD334D673AE93B8290A213590E87ADF20CBD65703BFD3261DCCE57203F2c24CH" TargetMode = "External"/>
	<Relationship Id="rId65" Type="http://schemas.openxmlformats.org/officeDocument/2006/relationships/hyperlink" Target="consultantplus://offline/ref=4E032C843C5AED98A489DD896182A27361361377294FBE9261EBFDD334D673AE93B8290A213590E87ADF20CBD65703BFD3261DCCE57203F2c24CH" TargetMode = "External"/>
	<Relationship Id="rId66" Type="http://schemas.openxmlformats.org/officeDocument/2006/relationships/hyperlink" Target="consultantplus://offline/ref=4E032C843C5AED98A489DD896182A273613514712042BE9261EBFDD334D673AE93B8290A213590E97FDF20CBD65703BFD3261DCCE57203F2c24CH" TargetMode = "External"/>
	<Relationship Id="rId67" Type="http://schemas.openxmlformats.org/officeDocument/2006/relationships/hyperlink" Target="consultantplus://offline/ref=4E032C843C5AED98A489DD896182A273613511762F45BE9261EBFDD334D673AE93B8290A213590E87ADF20CBD65703BFD3261DCCE57203F2c24CH" TargetMode = "External"/>
	<Relationship Id="rId68" Type="http://schemas.openxmlformats.org/officeDocument/2006/relationships/hyperlink" Target="consultantplus://offline/ref=4E032C843C5AED98A489DD896182A273613513762147BE9261EBFDD334D673AE93B8290A213590E87ADF20CBD65703BFD3261DCCE57203F2c24CH" TargetMode = "External"/>
	<Relationship Id="rId69" Type="http://schemas.openxmlformats.org/officeDocument/2006/relationships/hyperlink" Target="consultantplus://offline/ref=4E032C843C5AED98A489DD896182A273613413702E44BE9261EBFDD334D673AE93B8290A213590E87ADF20CBD65703BFD3261DCCE57203F2c24CH" TargetMode = "External"/>
	<Relationship Id="rId70" Type="http://schemas.openxmlformats.org/officeDocument/2006/relationships/hyperlink" Target="consultantplus://offline/ref=4E032C843C5AED98A489DD896182A273613413702E44BE9261EBFDD334D673AE93B8290A213590E97DDF20CBD65703BFD3261DCCE57203F2c24CH" TargetMode = "External"/>
	<Relationship Id="rId71" Type="http://schemas.openxmlformats.org/officeDocument/2006/relationships/hyperlink" Target="consultantplus://offline/ref=4E032C843C5AED98A489DD896182A273673616732B46BE9261EBFDD334D673AE93B8290A213590E97FDF20CBD65703BFD3261DCCE57203F2c24CH" TargetMode = "External"/>
	<Relationship Id="rId72" Type="http://schemas.openxmlformats.org/officeDocument/2006/relationships/hyperlink" Target="consultantplus://offline/ref=4E032C843C5AED98A489DD896182A273613513762147BE9261EBFDD334D673AE93B8290A213590E876DF20CBD65703BFD3261DCCE57203F2c24CH" TargetMode = "External"/>
	<Relationship Id="rId73" Type="http://schemas.openxmlformats.org/officeDocument/2006/relationships/hyperlink" Target="consultantplus://offline/ref=4E032C843C5AED98A489DD896182A273613512752943BE9261EBFDD334D673AE93B8290A29339BBC2E902197930110BED2261FCEF9c743H" TargetMode = "External"/>
	<Relationship Id="rId74" Type="http://schemas.openxmlformats.org/officeDocument/2006/relationships/hyperlink" Target="consultantplus://offline/ref=4E032C843C5AED98A489DD896182A273673F1073214FBE9261EBFDD334D673AE93B8290A213590E87ADF20CBD65703BFD3261DCCE57203F2c24CH" TargetMode = "External"/>
	<Relationship Id="rId75" Type="http://schemas.openxmlformats.org/officeDocument/2006/relationships/hyperlink" Target="consultantplus://offline/ref=4E032C843C5AED98A489DD896182A27366361376214EBE9261EBFDD334D673AE93B8290A213590E87ADF20CBD65703BFD3261DCCE57203F2c24CH" TargetMode = "External"/>
	<Relationship Id="rId76" Type="http://schemas.openxmlformats.org/officeDocument/2006/relationships/hyperlink" Target="consultantplus://offline/ref=4E032C843C5AED98A489DD896182A273663316742B4FBE9261EBFDD334D673AE93B8290A213590E87ADF20CBD65703BFD3261DCCE57203F2c24CH" TargetMode = "External"/>
	<Relationship Id="rId77" Type="http://schemas.openxmlformats.org/officeDocument/2006/relationships/hyperlink" Target="consultantplus://offline/ref=4E032C843C5AED98A489DD896182A27366311D702A47BE9261EBFDD334D673AE93B8290A213590E87ADF20CBD65703BFD3261DCCE57203F2c24CH" TargetMode = "External"/>
	<Relationship Id="rId78" Type="http://schemas.openxmlformats.org/officeDocument/2006/relationships/hyperlink" Target="consultantplus://offline/ref=4E032C843C5AED98A489DD896182A273613714742C4FBE9261EBFDD334D673AE93B8290A213590E87ADF20CBD65703BFD3261DCCE57203F2c24CH" TargetMode = "External"/>
	<Relationship Id="rId79" Type="http://schemas.openxmlformats.org/officeDocument/2006/relationships/hyperlink" Target="consultantplus://offline/ref=4E032C843C5AED98A489DD896182A273613512752943BE9261EBFDD334D673AE93B8290822329BBC2E902197930110BED2261FCEF9c743H" TargetMode = "External"/>
	<Relationship Id="rId80" Type="http://schemas.openxmlformats.org/officeDocument/2006/relationships/hyperlink" Target="consultantplus://offline/ref=4E032C843C5AED98A489DD896182A273663115722F4EBE9261EBFDD334D673AE93B8290A213590EA7EDF20CBD65703BFD3261DCCE57203F2c24CH" TargetMode = "External"/>
	<Relationship Id="rId81" Type="http://schemas.openxmlformats.org/officeDocument/2006/relationships/hyperlink" Target="consultantplus://offline/ref=4E032C843C5AED98A489DD896182A273613415772B42BE9261EBFDD334D673AE93B8290F253EC4B93B81799B911C0EBCCE3A1DCCcF48H" TargetMode = "External"/>
	<Relationship Id="rId82" Type="http://schemas.openxmlformats.org/officeDocument/2006/relationships/hyperlink" Target="consultantplus://offline/ref=4E032C843C5AED98A489DD896182A273613415772B42BE9261EBFDD334D673AE93B8290822359BBC2E902197930110BED2261FCEF9c743H" TargetMode = "External"/>
	<Relationship Id="rId83" Type="http://schemas.openxmlformats.org/officeDocument/2006/relationships/hyperlink" Target="consultantplus://offline/ref=4E032C843C5AED98A489DD896182A273613415772B42BE9261EBFDD334D673AE93B8290821319BBC2E902197930110BED2261FCEF9c743H" TargetMode = "External"/>
	<Relationship Id="rId84" Type="http://schemas.openxmlformats.org/officeDocument/2006/relationships/hyperlink" Target="consultantplus://offline/ref=4E032C843C5AED98A489DD896182A273613415772B42BE9261EBFDD334D673AE93B8290822349BBC2E902197930110BED2261FCEF9c743H" TargetMode = "External"/>
	<Relationship Id="rId85" Type="http://schemas.openxmlformats.org/officeDocument/2006/relationships/hyperlink" Target="consultantplus://offline/ref=4E032C843C5AED98A489DD896182A273613415772B42BE9261EBFDD334D673AE93B8290A25349BBC2E902197930110BED2261FCEF9c743H" TargetMode = "External"/>
	<Relationship Id="rId86" Type="http://schemas.openxmlformats.org/officeDocument/2006/relationships/hyperlink" Target="consultantplus://offline/ref=4E032C843C5AED98A489DD896182A273613415772B42BE9261EBFDD334D673AE93B8290D203EC4B93B81799B911C0EBCCE3A1DCCcF48H" TargetMode = "External"/>
	<Relationship Id="rId87" Type="http://schemas.openxmlformats.org/officeDocument/2006/relationships/hyperlink" Target="consultantplus://offline/ref=4E032C843C5AED98A489DD896182A273613415772B42BE9261EBFDD334D673AE93B8290824329BBC2E902197930110BED2261FCEF9c743H" TargetMode = "External"/>
	<Relationship Id="rId88" Type="http://schemas.openxmlformats.org/officeDocument/2006/relationships/hyperlink" Target="consultantplus://offline/ref=4E032C843C5AED98A489DD896182A273613413722844BE9261EBFDD334D673AE93B8290A213590E876DF20CBD65703BFD3261DCCE57203F2c24CH" TargetMode = "External"/>
	<Relationship Id="rId89" Type="http://schemas.openxmlformats.org/officeDocument/2006/relationships/hyperlink" Target="consultantplus://offline/ref=4E032C843C5AED98A489DD896182A273643F12732F40BE9261EBFDD334D673AE93B8290A213590E97DDF20CBD65703BFD3261DCCE57203F2c24CH" TargetMode = "External"/>
	<Relationship Id="rId90" Type="http://schemas.openxmlformats.org/officeDocument/2006/relationships/hyperlink" Target="consultantplus://offline/ref=4E032C843C5AED98A489DD896182A27366321278204FBE9261EBFDD334D673AE93B8290A213590E879DF20CBD65703BFD3261DCCE57203F2c24CH" TargetMode = "External"/>
	<Relationship Id="rId91" Type="http://schemas.openxmlformats.org/officeDocument/2006/relationships/hyperlink" Target="consultantplus://offline/ref=4E032C843C5AED98A489DD896182A27366321278204FBE9261EBFDD334D673AE93B8290A213590E97FDF20CBD65703BFD3261DCCE57203F2c24CH" TargetMode = "External"/>
	<Relationship Id="rId92" Type="http://schemas.openxmlformats.org/officeDocument/2006/relationships/hyperlink" Target="consultantplus://offline/ref=4E032C843C5AED98A489DD896182A273663513742B42BE9261EBFDD334D673AE93B8290A213590E876DF20CBD65703BFD3261DCCE57203F2c24CH" TargetMode = "External"/>
	<Relationship Id="rId93" Type="http://schemas.openxmlformats.org/officeDocument/2006/relationships/hyperlink" Target="consultantplus://offline/ref=4E032C843C5AED98A489DD896182A27361341176284FBE9261EBFDD334D673AE81B8710620368EE87DCA769A90c041H" TargetMode = "External"/>
	<Relationship Id="rId94" Type="http://schemas.openxmlformats.org/officeDocument/2006/relationships/hyperlink" Target="consultantplus://offline/ref=4E032C843C5AED98A489DD896182A27361361377294FBE9261EBFDD334D673AE93B8290A213590E87ADF20CBD65703BFD3261DCCE57203F2c24CH" TargetMode = "External"/>
	<Relationship Id="rId95" Type="http://schemas.openxmlformats.org/officeDocument/2006/relationships/hyperlink" Target="consultantplus://offline/ref=4E032C843C5AED98A489DD896182A273613415772B42BE9261EBFDD334D673AE93B8290A213593ED7DDF20CBD65703BFD3261DCCE57203F2c24CH" TargetMode = "External"/>
	<Relationship Id="rId96" Type="http://schemas.openxmlformats.org/officeDocument/2006/relationships/hyperlink" Target="consultantplus://offline/ref=4E032C843C5AED98A489DD896182A273613513762147BE9261EBFDD334D673AE93B8290A213590E97FDF20CBD65703BFD3261DCCE57203F2c24CH" TargetMode = "External"/>
	<Relationship Id="rId97" Type="http://schemas.openxmlformats.org/officeDocument/2006/relationships/hyperlink" Target="consultantplus://offline/ref=4E032C843C5AED98A489DD896182A273613413702E44BE9261EBFDD334D673AE93B8290A213590E97BDF20CBD65703BFD3261DCCE57203F2c24CH" TargetMode = "External"/>
	<Relationship Id="rId98" Type="http://schemas.openxmlformats.org/officeDocument/2006/relationships/hyperlink" Target="consultantplus://offline/ref=4E032C843C5AED98A489DD896182A273613413702E44BE9261EBFDD334D673AE93B8290A213590E979DF20CBD65703BFD3261DCCE57203F2c24CH" TargetMode = "External"/>
	<Relationship Id="rId99" Type="http://schemas.openxmlformats.org/officeDocument/2006/relationships/hyperlink" Target="consultantplus://offline/ref=4E032C843C5AED98A489DD896182A273613413702E44BE9261EBFDD334D673AE93B8290A213590E977DF20CBD65703BFD3261DCCE57203F2c24CH" TargetMode = "External"/>
	<Relationship Id="rId100" Type="http://schemas.openxmlformats.org/officeDocument/2006/relationships/hyperlink" Target="consultantplus://offline/ref=4E032C843C5AED98A489DD896182A273613413702E44BE9261EBFDD334D673AE93B8290A213590E976DF20CBD65703BFD3261DCCE57203F2c24CH" TargetMode = "External"/>
	<Relationship Id="rId101" Type="http://schemas.openxmlformats.org/officeDocument/2006/relationships/hyperlink" Target="consultantplus://offline/ref=4E032C843C5AED98A489DD896182A273613413702E44BE9261EBFDD334D673AE93B8290A213590EA7FDF20CBD65703BFD3261DCCE57203F2c24CH" TargetMode = "External"/>
	<Relationship Id="rId102" Type="http://schemas.openxmlformats.org/officeDocument/2006/relationships/hyperlink" Target="consultantplus://offline/ref=4E032C843C5AED98A489DD896182A273613413702E44BE9261EBFDD334D673AE93B8290A213590EA7EDF20CBD65703BFD3261DCCE57203F2c24CH" TargetMode = "External"/>
	<Relationship Id="rId103" Type="http://schemas.openxmlformats.org/officeDocument/2006/relationships/hyperlink" Target="consultantplus://offline/ref=4E032C843C5AED98A489DD896182A273613413702E44BE9261EBFDD334D673AE93B8290A213590EA7DDF20CBD65703BFD3261DCCE57203F2c24CH" TargetMode = "External"/>
	<Relationship Id="rId104" Type="http://schemas.openxmlformats.org/officeDocument/2006/relationships/hyperlink" Target="consultantplus://offline/ref=4E032C843C5AED98A489DD896182A273673616732B46BE9261EBFDD334D673AE93B8290A213590E97DDF20CBD65703BFD3261DCCE57203F2c24CH" TargetMode = "External"/>
	<Relationship Id="rId105" Type="http://schemas.openxmlformats.org/officeDocument/2006/relationships/hyperlink" Target="consultantplus://offline/ref=4E032C843C5AED98A489DD896182A273643013712E42BE9261EBFDD334D673AE93B8290A213590E97EDF20CBD65703BFD3261DCCE57203F2c24CH" TargetMode = "External"/>
	<Relationship Id="rId106" Type="http://schemas.openxmlformats.org/officeDocument/2006/relationships/hyperlink" Target="consultantplus://offline/ref=4E032C843C5AED98A489DD896182A273643117792D45BE9261EBFDD334D673AE93B8290A213590E97EDF20CBD65703BFD3261DCCE57203F2c24CH" TargetMode = "External"/>
	<Relationship Id="rId107" Type="http://schemas.openxmlformats.org/officeDocument/2006/relationships/hyperlink" Target="consultantplus://offline/ref=4E032C843C5AED98A489DD896182A273643013712E42BE9261EBFDD334D673AE93B8290A213590E97DDF20CBD65703BFD3261DCCE57203F2c24CH" TargetMode = "External"/>
	<Relationship Id="rId108" Type="http://schemas.openxmlformats.org/officeDocument/2006/relationships/hyperlink" Target="consultantplus://offline/ref=4E032C843C5AED98A489DD896182A273663E1D762A4EBE9261EBFDD334D673AE93B8290A213590E97EDF20CBD65703BFD3261DCCE57203F2c24CH" TargetMode = "External"/>
	<Relationship Id="rId109" Type="http://schemas.openxmlformats.org/officeDocument/2006/relationships/hyperlink" Target="consultantplus://offline/ref=4E032C843C5AED98A489DD896182A273613415772B42BE9261EBFDD334D673AE93B8290F223EC4B93B81799B911C0EBCCE3A1DCCcF48H" TargetMode = "External"/>
	<Relationship Id="rId110" Type="http://schemas.openxmlformats.org/officeDocument/2006/relationships/hyperlink" Target="consultantplus://offline/ref=4E032C843C5AED98A489DD896182A273613413722844BE9261EBFDD334D673AE93B8290A213590E97EDF20CBD65703BFD3261DCCE57203F2c24CH" TargetMode = "External"/>
	<Relationship Id="rId111" Type="http://schemas.openxmlformats.org/officeDocument/2006/relationships/hyperlink" Target="consultantplus://offline/ref=4E032C843C5AED98A489DD896182A273613413722844BE9261EBFDD334D673AE93B8290A213590E97CDF20CBD65703BFD3261DCCE57203F2c24CH" TargetMode = "External"/>
	<Relationship Id="rId112" Type="http://schemas.openxmlformats.org/officeDocument/2006/relationships/hyperlink" Target="consultantplus://offline/ref=4E032C843C5AED98A489DD896182A273613413772E44BE9261EBFDD334D673AE93B8290A213591E07ADF20CBD65703BFD3261DCCE57203F2c24CH" TargetMode = "External"/>
	<Relationship Id="rId113" Type="http://schemas.openxmlformats.org/officeDocument/2006/relationships/hyperlink" Target="consultantplus://offline/ref=4E032C843C5AED98A489DD896182A273663E1D762A4EBE9261EBFDD334D673AE93B8290A213590E97DDF20CBD65703BFD3261DCCE57203F2c24CH" TargetMode = "External"/>
	<Relationship Id="rId114" Type="http://schemas.openxmlformats.org/officeDocument/2006/relationships/hyperlink" Target="consultantplus://offline/ref=4E032C843C5AED98A489DD896182A273663E1D762A4EBE9261EBFDD334D673AE93B8290A213590E97BDF20CBD65703BFD3261DCCE57203F2c24CH" TargetMode = "External"/>
	<Relationship Id="rId115" Type="http://schemas.openxmlformats.org/officeDocument/2006/relationships/hyperlink" Target="consultantplus://offline/ref=4E032C843C5AED98A489DD896182A273643117792D45BE9261EBFDD334D673AE93B8290A213590E97CDF20CBD65703BFD3261DCCE57203F2c24CH" TargetMode = "External"/>
	<Relationship Id="rId116" Type="http://schemas.openxmlformats.org/officeDocument/2006/relationships/hyperlink" Target="consultantplus://offline/ref=4E032C843C5AED98A489DD896182A273613513762147BE9261EBFDD334D673AE93B8290A213590E97EDF20CBD65703BFD3261DCCE57203F2c24CH" TargetMode = "External"/>
	<Relationship Id="rId117" Type="http://schemas.openxmlformats.org/officeDocument/2006/relationships/hyperlink" Target="consultantplus://offline/ref=4E032C843C5AED98A489DD896182A273663513742B42BE9261EBFDD334D673AE93B8290A213590E97EDF20CBD65703BFD3261DCCE57203F2c24CH" TargetMode = "External"/>
	<Relationship Id="rId118" Type="http://schemas.openxmlformats.org/officeDocument/2006/relationships/hyperlink" Target="consultantplus://offline/ref=4E032C843C5AED98A489DD896182A273663513742B42BE9261EBFDD334D673AE93B8290A213590E978DF20CBD65703BFD3261DCCE57203F2c24CH" TargetMode = "External"/>
	<Relationship Id="rId119" Type="http://schemas.openxmlformats.org/officeDocument/2006/relationships/hyperlink" Target="consultantplus://offline/ref=4E032C843C5AED98A489DD896182A273613415772B42BE9261EBFDD334D673AE93B8290A213593E07DDF20CBD65703BFD3261DCCE57203F2c24CH" TargetMode = "External"/>
	<Relationship Id="rId120" Type="http://schemas.openxmlformats.org/officeDocument/2006/relationships/hyperlink" Target="consultantplus://offline/ref=4E032C843C5AED98A489DD896182A273613415772B42BE9261EBFDD334D673AE93B8290A213593E07CDF20CBD65703BFD3261DCCE57203F2c24CH" TargetMode = "External"/>
	<Relationship Id="rId121" Type="http://schemas.openxmlformats.org/officeDocument/2006/relationships/hyperlink" Target="consultantplus://offline/ref=4E032C843C5AED98A489DD896182A273613413702E44BE9261EBFDD334D673AE93B8290A213590EA7CDF20CBD65703BFD3261DCCE57203F2c24CH" TargetMode = "External"/>
	<Relationship Id="rId122" Type="http://schemas.openxmlformats.org/officeDocument/2006/relationships/hyperlink" Target="consultantplus://offline/ref=4E032C843C5AED98A489DD896182A273613413722844BE9261EBFDD334D673AE93B8290A213590E97BDF20CBD65703BFD3261DCCE57203F2c24CH" TargetMode = "External"/>
	<Relationship Id="rId123" Type="http://schemas.openxmlformats.org/officeDocument/2006/relationships/hyperlink" Target="consultantplus://offline/ref=4E032C843C5AED98A489DD896182A273613413772E44BE9261EBFDD334D673AE93B8290A213592E87DDF20CBD65703BFD3261DCCE57203F2c24CH" TargetMode = "External"/>
	<Relationship Id="rId124" Type="http://schemas.openxmlformats.org/officeDocument/2006/relationships/hyperlink" Target="consultantplus://offline/ref=4E032C843C5AED98A489DD896182A273613415702F42BE9261EBFDD334D673AE93B8290A213590E976DF20CBD65703BFD3261DCCE57203F2c24CH" TargetMode = "External"/>
	<Relationship Id="rId125" Type="http://schemas.openxmlformats.org/officeDocument/2006/relationships/hyperlink" Target="consultantplus://offline/ref=4E032C843C5AED98A489DD896182A273663E1D762A4EBE9261EBFDD334D673AE93B8290A213590E97ADF20CBD65703BFD3261DCCE57203F2c24CH" TargetMode = "External"/>
	<Relationship Id="rId126" Type="http://schemas.openxmlformats.org/officeDocument/2006/relationships/hyperlink" Target="consultantplus://offline/ref=4E032C843C5AED98A489DD896182A273613415772B42BE9261EBFDD334D673AE93B8290A213593E079DF20CBD65703BFD3261DCCE57203F2c24CH" TargetMode = "External"/>
	<Relationship Id="rId127" Type="http://schemas.openxmlformats.org/officeDocument/2006/relationships/hyperlink" Target="consultantplus://offline/ref=4E032C843C5AED98A489DD896182A273613514712042BE9261EBFDD334D673AE93B8290A213590E97FDF20CBD65703BFD3261DCCE57203F2c24CH" TargetMode = "External"/>
	<Relationship Id="rId128" Type="http://schemas.openxmlformats.org/officeDocument/2006/relationships/hyperlink" Target="consultantplus://offline/ref=4E032C843C5AED98A489DD896182A273613415772B42BE9261EBFDD334D673AE93B8290A213590E97DDF20CBD65703BFD3261DCCE57203F2c24CH" TargetMode = "External"/>
	<Relationship Id="rId129" Type="http://schemas.openxmlformats.org/officeDocument/2006/relationships/hyperlink" Target="consultantplus://offline/ref=4E032C843C5AED98A489DD896182A273643117792D45BE9261EBFDD334D673AE93B8290A213590E979DF20CBD65703BFD3261DCCE57203F2c24CH" TargetMode = "External"/>
	<Relationship Id="rId130" Type="http://schemas.openxmlformats.org/officeDocument/2006/relationships/hyperlink" Target="consultantplus://offline/ref=4E032C843C5AED98A489DD896182A27366311C752E4FBE9261EBFDD334D673AE93B8290A213590E97FDF20CBD65703BFD3261DCCE57203F2c24CH" TargetMode = "External"/>
	<Relationship Id="rId131" Type="http://schemas.openxmlformats.org/officeDocument/2006/relationships/hyperlink" Target="consultantplus://offline/ref=4E032C843C5AED98A489DD896182A273613413782A41BE9261EBFDD334D673AE93B8290A213790E078DF20CBD65703BFD3261DCCE57203F2c24CH" TargetMode = "External"/>
	<Relationship Id="rId132" Type="http://schemas.openxmlformats.org/officeDocument/2006/relationships/hyperlink" Target="consultantplus://offline/ref=4E032C843C5AED98A489DD896182A273643013712E42BE9261EBFDD334D673AE93B8290A213590E97BDF20CBD65703BFD3261DCCE57203F2c24CH" TargetMode = "External"/>
	<Relationship Id="rId133" Type="http://schemas.openxmlformats.org/officeDocument/2006/relationships/hyperlink" Target="consultantplus://offline/ref=4E032C843C5AED98A489DD896182A273643F12732F40BE9261EBFDD334D673AE93B8290A213590E97BDF20CBD65703BFD3261DCCE57203F2c24CH" TargetMode = "External"/>
	<Relationship Id="rId134" Type="http://schemas.openxmlformats.org/officeDocument/2006/relationships/hyperlink" Target="consultantplus://offline/ref=4E032C843C5AED98A489DD896182A27366311C752E4FBE9261EBFDD334D673AE93B8290A213590E97EDF20CBD65703BFD3261DCCE57203F2c24CH" TargetMode = "External"/>
	<Relationship Id="rId135" Type="http://schemas.openxmlformats.org/officeDocument/2006/relationships/hyperlink" Target="consultantplus://offline/ref=4E032C843C5AED98A489DD896182A273673514792A42BE9261EBFDD334D673AE93B8290A213590E97EDF20CBD65703BFD3261DCCE57203F2c24CH" TargetMode = "External"/>
	<Relationship Id="rId136" Type="http://schemas.openxmlformats.org/officeDocument/2006/relationships/hyperlink" Target="consultantplus://offline/ref=4E032C843C5AED98A489DD896182A273613413722844BE9261EBFDD334D673AE93B8290A213590EA7EDF20CBD65703BFD3261DCCE57203F2c24CH" TargetMode = "External"/>
	<Relationship Id="rId137" Type="http://schemas.openxmlformats.org/officeDocument/2006/relationships/hyperlink" Target="consultantplus://offline/ref=4E032C843C5AED98A489DD896182A27361371C732E42BE9261EBFDD334D673AE93B8290A213590E97FDF20CBD65703BFD3261DCCE57203F2c24CH" TargetMode = "External"/>
	<Relationship Id="rId138" Type="http://schemas.openxmlformats.org/officeDocument/2006/relationships/hyperlink" Target="consultantplus://offline/ref=4E032C843C5AED98A489DD896182A273613715702A43BE9261EBFDD334D673AE93B8290A213590E97EDF20CBD65703BFD3261DCCE57203F2c24CH" TargetMode = "External"/>
	<Relationship Id="rId139" Type="http://schemas.openxmlformats.org/officeDocument/2006/relationships/hyperlink" Target="consultantplus://offline/ref=4E032C843C5AED98A489DD896182A273613415772B42BE9261EBFDD334D673AE93B8290A213590ED7BDF20CBD65703BFD3261DCCE57203F2c24CH" TargetMode = "External"/>
	<Relationship Id="rId140" Type="http://schemas.openxmlformats.org/officeDocument/2006/relationships/hyperlink" Target="consultantplus://offline/ref=4E032C843C5AED98A489DD896182A273613413702E44BE9261EBFDD334D673AE93B8290A213590EA7ADF20CBD65703BFD3261DCCE57203F2c24CH" TargetMode = "External"/>
	<Relationship Id="rId141" Type="http://schemas.openxmlformats.org/officeDocument/2006/relationships/hyperlink" Target="consultantplus://offline/ref=4E032C843C5AED98A489DD896182A273643117792D45BE9261EBFDD334D673AE93B8290A213590E976DF20CBD65703BFD3261DCCE57203F2c24CH" TargetMode = "External"/>
	<Relationship Id="rId142" Type="http://schemas.openxmlformats.org/officeDocument/2006/relationships/hyperlink" Target="consultantplus://offline/ref=4E032C843C5AED98A489DD896182A273613513762147BE9261EBFDD334D673AE93B8290A213590E97DDF20CBD65703BFD3261DCCE57203F2c24CH" TargetMode = "External"/>
	<Relationship Id="rId143" Type="http://schemas.openxmlformats.org/officeDocument/2006/relationships/hyperlink" Target="consultantplus://offline/ref=4E032C843C5AED98A489DD896182A273613415772B42BE9261EBFDD334D673AE93B8290F223EC4B93B81799B911C0EBCCE3A1DCCcF48H" TargetMode = "External"/>
	<Relationship Id="rId144" Type="http://schemas.openxmlformats.org/officeDocument/2006/relationships/hyperlink" Target="consultantplus://offline/ref=4E032C843C5AED98A489DD896182A273613517712B47BE9261EBFDD334D673AE81B8710620368EE87DCA769A90c041H" TargetMode = "External"/>
	<Relationship Id="rId145" Type="http://schemas.openxmlformats.org/officeDocument/2006/relationships/hyperlink" Target="consultantplus://offline/ref=4E032C843C5AED98A489DD896182A273613413722844BE9261EBFDD334D673AE93B8290A213590EA7CDF20CBD65703BFD3261DCCE57203F2c24CH" TargetMode = "External"/>
	<Relationship Id="rId146" Type="http://schemas.openxmlformats.org/officeDocument/2006/relationships/hyperlink" Target="consultantplus://offline/ref=4E032C843C5AED98A489DD896182A273643013712E42BE9261EBFDD334D673AE93B8290A213590E979DF20CBD65703BFD3261DCCE57203F2c24CH" TargetMode = "External"/>
	<Relationship Id="rId147" Type="http://schemas.openxmlformats.org/officeDocument/2006/relationships/hyperlink" Target="consultantplus://offline/ref=4E032C843C5AED98A489DD896182A273613415772B42BE9261EBFDD334D673AE93B8290A26379BBC2E902197930110BED2261FCEF9c743H" TargetMode = "External"/>
	<Relationship Id="rId148" Type="http://schemas.openxmlformats.org/officeDocument/2006/relationships/hyperlink" Target="consultantplus://offline/ref=4E032C843C5AED98A489DD896182A273673616732B46BE9261EBFDD334D673AE93B8290A213590E978DF20CBD65703BFD3261DCCE57203F2c24CH" TargetMode = "External"/>
	<Relationship Id="rId149" Type="http://schemas.openxmlformats.org/officeDocument/2006/relationships/hyperlink" Target="consultantplus://offline/ref=4E032C843C5AED98A489DD896182A273663012712A42BE9261EBFDD334D673AE93B8290A213796EA79DF20CBD65703BFD3261DCCE57203F2c24CH" TargetMode = "External"/>
	<Relationship Id="rId150" Type="http://schemas.openxmlformats.org/officeDocument/2006/relationships/hyperlink" Target="consultantplus://offline/ref=4E032C843C5AED98A489DD896182A27361341372284FBE9261EBFDD334D673AE93B8290A213590E876DF20CBD65703BFD3261DCCE57203F2c24CH" TargetMode = "External"/>
	<Relationship Id="rId151" Type="http://schemas.openxmlformats.org/officeDocument/2006/relationships/hyperlink" Target="consultantplus://offline/ref=4E032C843C5AED98A489DD896182A273643117792D45BE9261EBFDD334D673AE93B8290A213590EA7DDF20CBD65703BFD3261DCCE57203F2c24CH" TargetMode = "External"/>
	<Relationship Id="rId152" Type="http://schemas.openxmlformats.org/officeDocument/2006/relationships/hyperlink" Target="consultantplus://offline/ref=4E032C843C5AED98A489DD896182A273613413702E44BE9261EBFDD334D673AE93B8290A213590EA79DF20CBD65703BFD3261DCCE57203F2c24CH" TargetMode = "External"/>
	<Relationship Id="rId153" Type="http://schemas.openxmlformats.org/officeDocument/2006/relationships/hyperlink" Target="consultantplus://offline/ref=4E032C843C5AED98A489DD896182A273663E1D762A4EBE9261EBFDD334D673AE93B8290A213590E976DF20CBD65703BFD3261DCCE57203F2c24CH" TargetMode = "External"/>
	<Relationship Id="rId154" Type="http://schemas.openxmlformats.org/officeDocument/2006/relationships/hyperlink" Target="consultantplus://offline/ref=4E032C843C5AED98A489DD896182A273613513762147BE9261EBFDD334D673AE93B8290A213590E97BDF20CBD65703BFD3261DCCE57203F2c24CH" TargetMode = "External"/>
	<Relationship Id="rId155" Type="http://schemas.openxmlformats.org/officeDocument/2006/relationships/hyperlink" Target="consultantplus://offline/ref=4E032C843C5AED98A489DD896182A273613415772B42BE9261EBFDD334D673AE93B8290A213593E079DF20CBD65703BFD3261DCCE57203F2c24CH" TargetMode = "External"/>
	<Relationship Id="rId156" Type="http://schemas.openxmlformats.org/officeDocument/2006/relationships/hyperlink" Target="consultantplus://offline/ref=4E032C843C5AED98A489DD896182A273663E1D762A4EBE9261EBFDD334D673AE93B8290A213590EA7EDF20CBD65703BFD3261DCCE57203F2c24CH" TargetMode = "External"/>
	<Relationship Id="rId157" Type="http://schemas.openxmlformats.org/officeDocument/2006/relationships/hyperlink" Target="consultantplus://offline/ref=4E032C843C5AED98A489DD896182A273613513762147BE9261EBFDD334D673AE93B8290A213590E97BDF20CBD65703BFD3261DCCE57203F2c24CH" TargetMode = "External"/>
	<Relationship Id="rId158" Type="http://schemas.openxmlformats.org/officeDocument/2006/relationships/hyperlink" Target="consultantplus://offline/ref=4E032C843C5AED98A489DD896182A273613413702E44BE9261EBFDD334D673AE93B8290A213590EA78DF20CBD65703BFD3261DCCE57203F2c24CH" TargetMode = "External"/>
	<Relationship Id="rId159" Type="http://schemas.openxmlformats.org/officeDocument/2006/relationships/hyperlink" Target="consultantplus://offline/ref=4E032C843C5AED98A489DD896182A27366311C752E4FBE9261EBFDD334D673AE93B8290A213590E97CDF20CBD65703BFD3261DCCE57203F2c24CH" TargetMode = "External"/>
	<Relationship Id="rId160" Type="http://schemas.openxmlformats.org/officeDocument/2006/relationships/hyperlink" Target="consultantplus://offline/ref=4E032C843C5AED98A489DD896182A27364331D76294EBE9261EBFDD334D673AE81B8710620368EE87DCA769A90c041H" TargetMode = "External"/>
	<Relationship Id="rId161" Type="http://schemas.openxmlformats.org/officeDocument/2006/relationships/hyperlink" Target="consultantplus://offline/ref=4E032C843C5AED98A489DD896182A273643117792D45BE9261EBFDD334D673AE93B8290A213590EA7CDF20CBD65703BFD3261DCCE57203F2c24CH" TargetMode = "External"/>
	<Relationship Id="rId162" Type="http://schemas.openxmlformats.org/officeDocument/2006/relationships/hyperlink" Target="consultantplus://offline/ref=4E032C843C5AED98A489DD896182A273613512752943BE9261EBFDD334D673AE93B8290A28339BBC2E902197930110BED2261FCEF9c743H" TargetMode = "External"/>
	<Relationship Id="rId163" Type="http://schemas.openxmlformats.org/officeDocument/2006/relationships/hyperlink" Target="consultantplus://offline/ref=4E032C843C5AED98A489DD896182A273613512752943BE9261EBFDD334D673AE93B8290A283C9BBC2E902197930110BED2261FCEF9c743H" TargetMode = "External"/>
	<Relationship Id="rId164" Type="http://schemas.openxmlformats.org/officeDocument/2006/relationships/hyperlink" Target="consultantplus://offline/ref=4E032C843C5AED98A489C29C6482A27364301D78214CE39869B2F1D133D92CAB94A9290A222B90EA61D67498c941H" TargetMode = "External"/>
	<Relationship Id="rId165" Type="http://schemas.openxmlformats.org/officeDocument/2006/relationships/hyperlink" Target="consultantplus://offline/ref=4E032C843C5AED98A489DE9C7882A27364341D77204CE39869B2F1D133D92CAB94A9290A222B90EA61D67498c941H" TargetMode = "External"/>
	<Relationship Id="rId166" Type="http://schemas.openxmlformats.org/officeDocument/2006/relationships/hyperlink" Target="consultantplus://offline/ref=4E032C843C5AED98A489DD896182A273673F1D752845BE9261EBFDD334D673AE93B8290A213590E87ADF20CBD65703BFD3261DCCE57203F2c24CH" TargetMode = "External"/>
	<Relationship Id="rId167" Type="http://schemas.openxmlformats.org/officeDocument/2006/relationships/hyperlink" Target="consultantplus://offline/ref=4E032C843C5AED98A489DD896182A273643F17742C40BE9261EBFDD334D673AE93B8290A213590E879DF20CBD65703BFD3261DCCE57203F2c24CH" TargetMode = "External"/>
	<Relationship Id="rId168" Type="http://schemas.openxmlformats.org/officeDocument/2006/relationships/hyperlink" Target="consultantplus://offline/ref=4E032C843C5AED98A489DD896182A27361341372284FBE9261EBFDD334D673AE93B8290A213590E979DF20CBD65703BFD3261DCCE57203F2c24CH" TargetMode = "External"/>
	<Relationship Id="rId169" Type="http://schemas.openxmlformats.org/officeDocument/2006/relationships/hyperlink" Target="consultantplus://offline/ref=4E032C843C5AED98A489DD896182A273643013712E42BE9261EBFDD334D673AE93B8290A213590EA7EDF20CBD65703BFD3261DCCE57203F2c24CH" TargetMode = "External"/>
	<Relationship Id="rId170" Type="http://schemas.openxmlformats.org/officeDocument/2006/relationships/hyperlink" Target="consultantplus://offline/ref=4E032C843C5AED98A489DD896182A273643013712E42BE9261EBFDD334D673AE93B8290A213590EA7CDF20CBD65703BFD3261DCCE57203F2c24CH" TargetMode = "External"/>
	<Relationship Id="rId171" Type="http://schemas.openxmlformats.org/officeDocument/2006/relationships/hyperlink" Target="consultantplus://offline/ref=4E032C843C5AED98A489DD896182A273673614762140BE9261EBFDD334D673AE93B8290A213590E97CDF20CBD65703BFD3261DCCE57203F2c24CH" TargetMode = "External"/>
	<Relationship Id="rId172" Type="http://schemas.openxmlformats.org/officeDocument/2006/relationships/hyperlink" Target="consultantplus://offline/ref=4E032C843C5AED98A489DD896182A273663E1D762A4EBE9261EBFDD334D673AE93B8290A213590EA7DDF20CBD65703BFD3261DCCE57203F2c24CH" TargetMode = "External"/>
	<Relationship Id="rId173" Type="http://schemas.openxmlformats.org/officeDocument/2006/relationships/hyperlink" Target="consultantplus://offline/ref=4E032C843C5AED98A489DD896182A273643013712E42BE9261EBFDD334D673AE93B8290A213590EA79DF20CBD65703BFD3261DCCE57203F2c24CH" TargetMode = "External"/>
	<Relationship Id="rId174" Type="http://schemas.openxmlformats.org/officeDocument/2006/relationships/hyperlink" Target="consultantplus://offline/ref=4E032C843C5AED98A489DD896182A273673616732B46BE9261EBFDD334D673AE93B8290A213590E977DF20CBD65703BFD3261DCCE57203F2c24CH" TargetMode = "External"/>
	<Relationship Id="rId175" Type="http://schemas.openxmlformats.org/officeDocument/2006/relationships/hyperlink" Target="consultantplus://offline/ref=4E032C843C5AED98A489DD896182A273643013712E42BE9261EBFDD334D673AE93B8290A213590EA78DF20CBD65703BFD3261DCCE57203F2c24CH" TargetMode = "External"/>
	<Relationship Id="rId176" Type="http://schemas.openxmlformats.org/officeDocument/2006/relationships/hyperlink" Target="consultantplus://offline/ref=4E032C843C5AED98A489DD896182A273663E1C772B44BE9261EBFDD334D673AE93B8290A213590EA78DF20CBD65703BFD3261DCCE57203F2c24CH" TargetMode = "External"/>
	<Relationship Id="rId177" Type="http://schemas.openxmlformats.org/officeDocument/2006/relationships/hyperlink" Target="consultantplus://offline/ref=4E032C843C5AED98A489DD896182A273673614762140BE9261EBFDD334D673AE93B8290A213590E97BDF20CBD65703BFD3261DCCE57203F2c24CH" TargetMode = "External"/>
	<Relationship Id="rId178" Type="http://schemas.openxmlformats.org/officeDocument/2006/relationships/hyperlink" Target="consultantplus://offline/ref=4E032C843C5AED98A489DD896182A273613612702146BE9261EBFDD334D673AE93B8290A213590E878DF20CBD65703BFD3261DCCE57203F2c24CH" TargetMode = "External"/>
	<Relationship Id="rId179" Type="http://schemas.openxmlformats.org/officeDocument/2006/relationships/hyperlink" Target="consultantplus://offline/ref=4E032C843C5AED98A489DD896182A273673614762140BE9261EBFDD334D673AE93B8290A213590E979DF20CBD65703BFD3261DCCE57203F2c24CH" TargetMode = "External"/>
	<Relationship Id="rId180" Type="http://schemas.openxmlformats.org/officeDocument/2006/relationships/hyperlink" Target="consultantplus://offline/ref=4E032C843C5AED98A489DD896182A273643211712847BE9261EBFDD334D673AE93B8290A213590EA78DF20CBD65703BFD3261DCCE57203F2c24CH" TargetMode = "External"/>
	<Relationship Id="rId181" Type="http://schemas.openxmlformats.org/officeDocument/2006/relationships/hyperlink" Target="consultantplus://offline/ref=4E032C843C5AED98A489DD896182A273613410792040BE9261EBFDD334D673AE81B8710620368EE87DCA769A90c041H" TargetMode = "External"/>
	<Relationship Id="rId182" Type="http://schemas.openxmlformats.org/officeDocument/2006/relationships/hyperlink" Target="consultantplus://offline/ref=4E032C843C5AED98A489DD896182A273613413702E44BE9261EBFDD334D673AE93B8290A213590EA76DF20CBD65703BFD3261DCCE57203F2c24CH" TargetMode = "External"/>
	<Relationship Id="rId183" Type="http://schemas.openxmlformats.org/officeDocument/2006/relationships/hyperlink" Target="consultantplus://offline/ref=4E032C843C5AED98A489DD896182A273643013712E42BE9261EBFDD334D673AE93B8290A213590EA76DF20CBD65703BFD3261DCCE57203F2c24CH" TargetMode = "External"/>
	<Relationship Id="rId184" Type="http://schemas.openxmlformats.org/officeDocument/2006/relationships/hyperlink" Target="consultantplus://offline/ref=4E032C843C5AED98A489DD896182A273663711702C42BE9261EBFDD334D673AE93B8290A213590E876DF20CBD65703BFD3261DCCE57203F2c24CH" TargetMode = "External"/>
	<Relationship Id="rId185" Type="http://schemas.openxmlformats.org/officeDocument/2006/relationships/hyperlink" Target="consultantplus://offline/ref=4E032C843C5AED98A489DD896182A273613413702E44BE9261EBFDD334D673AE93B8290A213590EB7FDF20CBD65703BFD3261DCCE57203F2c24CH" TargetMode = "External"/>
	<Relationship Id="rId186" Type="http://schemas.openxmlformats.org/officeDocument/2006/relationships/hyperlink" Target="consultantplus://offline/ref=4E032C843C5AED98A489DD896182A273663711702C42BE9261EBFDD334D673AE93B8290A213590E97EDF20CBD65703BFD3261DCCE57203F2c24CH" TargetMode = "External"/>
	<Relationship Id="rId187" Type="http://schemas.openxmlformats.org/officeDocument/2006/relationships/hyperlink" Target="consultantplus://offline/ref=4E032C843C5AED98A489DD896182A273673614762140BE9261EBFDD334D673AE93B8290A213590E978DF20CBD65703BFD3261DCCE57203F2c24CH" TargetMode = "External"/>
	<Relationship Id="rId188" Type="http://schemas.openxmlformats.org/officeDocument/2006/relationships/hyperlink" Target="consultantplus://offline/ref=4E032C843C5AED98A489DD896182A273643117792D45BE9261EBFDD334D673AE93B8290A213590EA79DF20CBD65703BFD3261DCCE57203F2c24CH" TargetMode = "External"/>
	<Relationship Id="rId189" Type="http://schemas.openxmlformats.org/officeDocument/2006/relationships/hyperlink" Target="consultantplus://offline/ref=4E032C843C5AED98A489DD896182A273613513762147BE9261EBFDD334D673AE93B8290A213590E97BDF20CBD65703BFD3261DCCE57203F2c24CH" TargetMode = "External"/>
	<Relationship Id="rId190" Type="http://schemas.openxmlformats.org/officeDocument/2006/relationships/hyperlink" Target="consultantplus://offline/ref=4E032C843C5AED98A489DD896182A273643117792D45BE9261EBFDD334D673AE93B8290A213590EA77DF20CBD65703BFD3261DCCE57203F2c24CH" TargetMode = "External"/>
	<Relationship Id="rId191" Type="http://schemas.openxmlformats.org/officeDocument/2006/relationships/hyperlink" Target="consultantplus://offline/ref=4E032C843C5AED98A489DD896182A273613513762147BE9261EBFDD334D673AE93B8290A213590E97BDF20CBD65703BFD3261DCCE57203F2c24CH" TargetMode = "External"/>
	<Relationship Id="rId192" Type="http://schemas.openxmlformats.org/officeDocument/2006/relationships/hyperlink" Target="consultantplus://offline/ref=4E032C843C5AED98A489DD896182A273613413702E44BE9261EBFDD334D673AE93B8290A213590EB7DDF20CBD65703BFD3261DCCE57203F2c24CH" TargetMode = "External"/>
	<Relationship Id="rId193" Type="http://schemas.openxmlformats.org/officeDocument/2006/relationships/hyperlink" Target="consultantplus://offline/ref=4E032C843C5AED98A489DD896182A273613413702E44BE9261EBFDD334D673AE93B8290A213590EB7CDF20CBD65703BFD3261DCCE57203F2c24CH" TargetMode = "External"/>
	<Relationship Id="rId194" Type="http://schemas.openxmlformats.org/officeDocument/2006/relationships/hyperlink" Target="consultantplus://offline/ref=4E032C843C5AED98A489DD896182A273613415772B42BE9261EBFDD334D673AE93B8290A27319BBC2E902197930110BED2261FCEF9c743H" TargetMode = "External"/>
	<Relationship Id="rId195" Type="http://schemas.openxmlformats.org/officeDocument/2006/relationships/hyperlink" Target="consultantplus://offline/ref=4E032C843C5AED98A489DD896182A273613415772B42BE9261EBFDD334D673AE93B8290A213593ED7DDF20CBD65703BFD3261DCCE57203F2c24CH" TargetMode = "External"/>
	<Relationship Id="rId196" Type="http://schemas.openxmlformats.org/officeDocument/2006/relationships/hyperlink" Target="consultantplus://offline/ref=4E032C843C5AED98A489DD896182A273643117792D45BE9261EBFDD334D673AE93B8290A213590EA76DF20CBD65703BFD3261DCCE57203F2c24CH" TargetMode = "External"/>
	<Relationship Id="rId197" Type="http://schemas.openxmlformats.org/officeDocument/2006/relationships/hyperlink" Target="consultantplus://offline/ref=4E032C843C5AED98A489DD896182A273643013712E42BE9261EBFDD334D673AE93B8290A213590EB7EDF20CBD65703BFD3261DCCE57203F2c24CH" TargetMode = "External"/>
	<Relationship Id="rId198" Type="http://schemas.openxmlformats.org/officeDocument/2006/relationships/hyperlink" Target="consultantplus://offline/ref=4E032C843C5AED98A489DD896182A273643F12732F40BE9261EBFDD334D673AE93B8290A213590E979DF20CBD65703BFD3261DCCE57203F2c24CH" TargetMode = "External"/>
	<Relationship Id="rId199" Type="http://schemas.openxmlformats.org/officeDocument/2006/relationships/hyperlink" Target="consultantplus://offline/ref=4E032C843C5AED98A489DD896182A273613413722844BE9261EBFDD334D673AE93B8290A213590EA78DF20CBD65703BFD3261DCCE57203F2c24CH" TargetMode = "External"/>
	<Relationship Id="rId200" Type="http://schemas.openxmlformats.org/officeDocument/2006/relationships/hyperlink" Target="consultantplus://offline/ref=4E032C843C5AED98A489DD896182A273613511762F45BE9261EBFDD334D673AE93B8290A213590E87ADF20CBD65703BFD3261DCCE57203F2c24CH" TargetMode = "External"/>
	<Relationship Id="rId201" Type="http://schemas.openxmlformats.org/officeDocument/2006/relationships/hyperlink" Target="consultantplus://offline/ref=4E032C843C5AED98A489DD896182A273673614762140BE9261EBFDD334D673AE93B8290A213590E977DF20CBD65703BFD3261DCCE57203F2c24CH" TargetMode = "External"/>
	<Relationship Id="rId202" Type="http://schemas.openxmlformats.org/officeDocument/2006/relationships/hyperlink" Target="consultantplus://offline/ref=4E032C843C5AED98A489DD896182A273643013712E42BE9261EBFDD334D673AE93B8290A213590EB7ADF20CBD65703BFD3261DCCE57203F2c24CH" TargetMode = "External"/>
	<Relationship Id="rId203" Type="http://schemas.openxmlformats.org/officeDocument/2006/relationships/hyperlink" Target="consultantplus://offline/ref=4E032C843C5AED98A489DD896182A27361341372284FBE9261EBFDD334D673AE93B8290A213590EA7CDF20CBD65703BFD3261DCCE57203F2c24CH" TargetMode = "External"/>
	<Relationship Id="rId204" Type="http://schemas.openxmlformats.org/officeDocument/2006/relationships/hyperlink" Target="consultantplus://offline/ref=4E032C843C5AED98A489DD896182A273613413702E44BE9261EBFDD334D673AE93B8290A213590EB7BDF20CBD65703BFD3261DCCE57203F2c24CH" TargetMode = "External"/>
	<Relationship Id="rId205" Type="http://schemas.openxmlformats.org/officeDocument/2006/relationships/hyperlink" Target="consultantplus://offline/ref=4E032C843C5AED98A489DD896182A273643117792D45BE9261EBFDD334D673AE93B8290A213590EB7FDF20CBD65703BFD3261DCCE57203F2c24CH" TargetMode = "External"/>
	<Relationship Id="rId206" Type="http://schemas.openxmlformats.org/officeDocument/2006/relationships/hyperlink" Target="consultantplus://offline/ref=4E032C843C5AED98A489DD896182A27361341372284FBE9261EBFDD334D673AE93B8290A213590EA7ADF20CBD65703BFD3261DCCE57203F2c24CH" TargetMode = "External"/>
	<Relationship Id="rId207" Type="http://schemas.openxmlformats.org/officeDocument/2006/relationships/hyperlink" Target="consultantplus://offline/ref=4E032C843C5AED98A489DD896182A273643013712E42BE9261EBFDD334D673AE93B8290A213590EB77DF20CBD65703BFD3261DCCE57203F2c24CH" TargetMode = "External"/>
	<Relationship Id="rId208" Type="http://schemas.openxmlformats.org/officeDocument/2006/relationships/hyperlink" Target="consultantplus://offline/ref=4E032C843C5AED98A489DD896182A273643013712E42BE9261EBFDD334D673AE93B8290A213590EB76DF20CBD65703BFD3261DCCE57203F2c24CH" TargetMode = "External"/>
	<Relationship Id="rId209" Type="http://schemas.openxmlformats.org/officeDocument/2006/relationships/hyperlink" Target="consultantplus://offline/ref=4E032C843C5AED98A489DD896182A273643117792D45BE9261EBFDD334D673AE93B8290A213590EB7EDF20CBD65703BFD3261DCCE57203F2c24CH" TargetMode = "External"/>
	<Relationship Id="rId210" Type="http://schemas.openxmlformats.org/officeDocument/2006/relationships/hyperlink" Target="consultantplus://offline/ref=4E032C843C5AED98A489DD896182A273643013712E42BE9261EBFDD334D673AE93B8290A213590EC7FDF20CBD65703BFD3261DCCE57203F2c24CH" TargetMode = "External"/>
	<Relationship Id="rId211" Type="http://schemas.openxmlformats.org/officeDocument/2006/relationships/hyperlink" Target="consultantplus://offline/ref=4E032C843C5AED98A489DD896182A273613413702E44BE9261EBFDD334D673AE93B8290A213590EB7ADF20CBD65703BFD3261DCCE57203F2c24CH" TargetMode = "External"/>
	<Relationship Id="rId212" Type="http://schemas.openxmlformats.org/officeDocument/2006/relationships/hyperlink" Target="consultantplus://offline/ref=4E032C843C5AED98A489DD896182A273613413702E44BE9261EBFDD334D673AE93B8290A213590EB78DF20CBD65703BFD3261DCCE57203F2c24CH" TargetMode = "External"/>
	<Relationship Id="rId213" Type="http://schemas.openxmlformats.org/officeDocument/2006/relationships/hyperlink" Target="consultantplus://offline/ref=4E032C843C5AED98A489DD896182A273643117792D45BE9261EBFDD334D673AE93B8290A213590EB7CDF20CBD65703BFD3261DCCE57203F2c24CH" TargetMode = "External"/>
	<Relationship Id="rId214" Type="http://schemas.openxmlformats.org/officeDocument/2006/relationships/hyperlink" Target="consultantplus://offline/ref=4E032C843C5AED98A489DD896182A27361341372284FBE9261EBFDD334D673AE93B8290A213590EA79DF20CBD65703BFD3261DCCE57203F2c24CH" TargetMode = "External"/>
	<Relationship Id="rId215" Type="http://schemas.openxmlformats.org/officeDocument/2006/relationships/hyperlink" Target="consultantplus://offline/ref=4E032C843C5AED98A489DD896182A27361341372284FBE9261EBFDD334D673AE93B8290A213590EA77DF20CBD65703BFD3261DCCE57203F2c24CH" TargetMode = "External"/>
	<Relationship Id="rId216" Type="http://schemas.openxmlformats.org/officeDocument/2006/relationships/hyperlink" Target="consultantplus://offline/ref=4E032C843C5AED98A489DD896182A273613413702E44BE9261EBFDD334D673AE93B8290A213590EB77DF20CBD65703BFD3261DCCE57203F2c24CH" TargetMode = "External"/>
	<Relationship Id="rId217" Type="http://schemas.openxmlformats.org/officeDocument/2006/relationships/hyperlink" Target="consultantplus://offline/ref=4E032C843C5AED98A489DD896182A27361341372284FBE9261EBFDD334D673AE93B8290A213590EA76DF20CBD65703BFD3261DCCE57203F2c24CH" TargetMode = "External"/>
	<Relationship Id="rId218" Type="http://schemas.openxmlformats.org/officeDocument/2006/relationships/hyperlink" Target="consultantplus://offline/ref=4E032C843C5AED98A489DD896182A27361341372284FBE9261EBFDD334D673AE93B8290A213590EB7FDF20CBD65703BFD3261DCCE57203F2c24CH" TargetMode = "External"/>
	<Relationship Id="rId219" Type="http://schemas.openxmlformats.org/officeDocument/2006/relationships/hyperlink" Target="consultantplus://offline/ref=4E032C843C5AED98A489DD896182A27361341372284FBE9261EBFDD334D673AE93B8290A213590EB79DF20CBD65703BFD3261DCCE57203F2c24CH" TargetMode = "External"/>
	<Relationship Id="rId220" Type="http://schemas.openxmlformats.org/officeDocument/2006/relationships/hyperlink" Target="consultantplus://offline/ref=4E032C843C5AED98A489DD896182A27361341372284FBE9261EBFDD334D673AE93B8290A213590EB77DF20CBD65703BFD3261DCCE57203F2c24CH" TargetMode = "External"/>
	<Relationship Id="rId221" Type="http://schemas.openxmlformats.org/officeDocument/2006/relationships/hyperlink" Target="consultantplus://offline/ref=4E032C843C5AED98A489DD896182A27361341372284FBE9261EBFDD334D673AE93B8290A213590EB76DF20CBD65703BFD3261DCCE57203F2c24CH" TargetMode = "External"/>
	<Relationship Id="rId222" Type="http://schemas.openxmlformats.org/officeDocument/2006/relationships/hyperlink" Target="consultantplus://offline/ref=4E032C843C5AED98A489DD896182A273673616732B46BE9261EBFDD334D673AE93B8290A213590E976DF20CBD65703BFD3261DCCE57203F2c24CH" TargetMode = "External"/>
	<Relationship Id="rId223" Type="http://schemas.openxmlformats.org/officeDocument/2006/relationships/hyperlink" Target="consultantplus://offline/ref=4E032C843C5AED98A489DD896182A273613513762147BE9261EBFDD334D673AE93B8290A213590E97BDF20CBD65703BFD3261DCCE57203F2c24CH" TargetMode = "External"/>
	<Relationship Id="rId224" Type="http://schemas.openxmlformats.org/officeDocument/2006/relationships/hyperlink" Target="consultantplus://offline/ref=4E032C843C5AED98A489DD896182A273613413772E44BE9261EBFDD334D673AE93B8290A213592E87FDF20CBD65703BFD3261DCCE57203F2c24CH" TargetMode = "External"/>
	<Relationship Id="rId225" Type="http://schemas.openxmlformats.org/officeDocument/2006/relationships/hyperlink" Target="consultantplus://offline/ref=4E032C843C5AED98A489DD896182A273613415772B42BE9261EBFDD334D673AE93B8290A213593E079DF20CBD65703BFD3261DCCE57203F2c24CH" TargetMode = "External"/>
	<Relationship Id="rId226" Type="http://schemas.openxmlformats.org/officeDocument/2006/relationships/hyperlink" Target="consultantplus://offline/ref=4E032C843C5AED98A489DD896182A273663E1D762A4EBE9261EBFDD334D673AE93B8290A213590EA7CDF20CBD65703BFD3261DCCE57203F2c24CH" TargetMode = "External"/>
	<Relationship Id="rId227" Type="http://schemas.openxmlformats.org/officeDocument/2006/relationships/hyperlink" Target="consultantplus://offline/ref=4E032C843C5AED98A489DD896182A273663E1D762A4EBE9261EBFDD334D673AE93B8290A213590EA7ADF20CBD65703BFD3261DCCE57203F2c24CH" TargetMode = "External"/>
	<Relationship Id="rId228" Type="http://schemas.openxmlformats.org/officeDocument/2006/relationships/hyperlink" Target="consultantplus://offline/ref=4E032C843C5AED98A489DD896182A273613413772E44BE9261EBFDD334D673AE93B8290A213592E87DDF20CBD65703BFD3261DCCE57203F2c24CH" TargetMode = "External"/>
	<Relationship Id="rId229" Type="http://schemas.openxmlformats.org/officeDocument/2006/relationships/hyperlink" Target="consultantplus://offline/ref=4E032C843C5AED98A489DD896182A273663E1D762A4EBE9261EBFDD334D673AE93B8290A213590EA76DF20CBD65703BFD3261DCCE57203F2c24CH" TargetMode = "External"/>
	<Relationship Id="rId230" Type="http://schemas.openxmlformats.org/officeDocument/2006/relationships/hyperlink" Target="consultantplus://offline/ref=4E032C843C5AED98A489DD896182A273663E1D762A4EBE9261EBFDD334D673AE93B8290A213590EB7FDF20CBD65703BFD3261DCCE57203F2c24C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22.12.2012 N 1376
(ред. от 28.12.2022)
"Об утверждении Правил организации деятельности многофункциональных центров предоставления государственных и муниципальных услуг"</dc:title>
  <dcterms:created xsi:type="dcterms:W3CDTF">2023-02-13T07:56:27Z</dcterms:created>
</cp:coreProperties>
</file>